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26A" w:rsidRPr="00E12FC6" w:rsidRDefault="00DB526A" w:rsidP="00DB526A">
      <w:pPr>
        <w:spacing w:beforeLines="50" w:before="180"/>
        <w:rPr>
          <w:rFonts w:ascii="標楷體" w:eastAsia="標楷體" w:hAnsi="標楷體"/>
          <w:bCs/>
          <w:szCs w:val="24"/>
        </w:rPr>
      </w:pPr>
      <w:r w:rsidRPr="00E12FC6">
        <w:rPr>
          <w:rFonts w:ascii="標楷體" w:eastAsia="標楷體" w:hAnsi="標楷體" w:hint="eastAsia"/>
          <w:b/>
          <w:bCs/>
          <w:szCs w:val="24"/>
        </w:rPr>
        <w:t>Q</w:t>
      </w:r>
      <w:r>
        <w:rPr>
          <w:rFonts w:ascii="標楷體" w:eastAsia="標楷體" w:hAnsi="標楷體" w:hint="eastAsia"/>
          <w:b/>
          <w:bCs/>
          <w:szCs w:val="24"/>
        </w:rPr>
        <w:t>1</w:t>
      </w:r>
      <w:r w:rsidRPr="00E12FC6">
        <w:rPr>
          <w:rFonts w:ascii="標楷體" w:eastAsia="標楷體" w:hAnsi="標楷體" w:hint="eastAsia"/>
          <w:b/>
          <w:bCs/>
          <w:szCs w:val="24"/>
        </w:rPr>
        <w:t>：請問臺中市「牛豬產品無瘦肉精金標章」</w:t>
      </w:r>
      <w:r>
        <w:rPr>
          <w:rFonts w:ascii="標楷體" w:eastAsia="標楷體" w:hAnsi="標楷體" w:hint="eastAsia"/>
          <w:b/>
          <w:bCs/>
          <w:szCs w:val="24"/>
        </w:rPr>
        <w:t>要向何機關申請</w:t>
      </w:r>
      <w:r w:rsidRPr="00E12FC6">
        <w:rPr>
          <w:rFonts w:ascii="標楷體" w:eastAsia="標楷體" w:hAnsi="標楷體" w:hint="eastAsia"/>
          <w:b/>
          <w:bCs/>
          <w:szCs w:val="24"/>
        </w:rPr>
        <w:t>？</w:t>
      </w:r>
    </w:p>
    <w:p w:rsidR="00DB526A" w:rsidRPr="00E12FC6" w:rsidRDefault="00DB526A" w:rsidP="00DB526A">
      <w:pPr>
        <w:rPr>
          <w:rFonts w:ascii="標楷體" w:eastAsia="標楷體" w:hAnsi="標楷體"/>
          <w:bCs/>
          <w:szCs w:val="24"/>
        </w:rPr>
      </w:pPr>
      <w:r w:rsidRPr="00D7655D">
        <w:rPr>
          <w:rFonts w:ascii="標楷體" w:eastAsia="標楷體" w:hAnsi="標楷體" w:hint="eastAsia"/>
          <w:b/>
          <w:bCs/>
          <w:szCs w:val="24"/>
        </w:rPr>
        <w:t>A</w:t>
      </w:r>
      <w:r w:rsidR="001C787F" w:rsidRPr="00D7655D">
        <w:rPr>
          <w:rFonts w:ascii="標楷體" w:eastAsia="標楷體" w:hAnsi="標楷體" w:hint="eastAsia"/>
          <w:b/>
          <w:bCs/>
          <w:szCs w:val="24"/>
        </w:rPr>
        <w:t>1</w:t>
      </w:r>
      <w:r w:rsidRPr="00D7655D">
        <w:rPr>
          <w:rFonts w:ascii="標楷體" w:eastAsia="標楷體" w:hAnsi="標楷體" w:hint="eastAsia"/>
          <w:b/>
          <w:bCs/>
          <w:szCs w:val="24"/>
        </w:rPr>
        <w:t>：</w:t>
      </w:r>
      <w:r>
        <w:rPr>
          <w:rFonts w:ascii="標楷體" w:eastAsia="標楷體" w:hAnsi="標楷體" w:hint="eastAsia"/>
          <w:bCs/>
          <w:szCs w:val="24"/>
        </w:rPr>
        <w:t>向「</w:t>
      </w:r>
      <w:r w:rsidRPr="00E12FC6">
        <w:rPr>
          <w:rFonts w:ascii="標楷體" w:eastAsia="標楷體" w:hAnsi="標楷體" w:hint="eastAsia"/>
          <w:bCs/>
          <w:szCs w:val="24"/>
        </w:rPr>
        <w:t>臺中市食品藥物安全處</w:t>
      </w:r>
      <w:r>
        <w:rPr>
          <w:rFonts w:ascii="標楷體" w:eastAsia="標楷體" w:hAnsi="標楷體" w:hint="eastAsia"/>
          <w:bCs/>
          <w:szCs w:val="24"/>
        </w:rPr>
        <w:t>」申請</w:t>
      </w:r>
      <w:r w:rsidRPr="00E12FC6">
        <w:rPr>
          <w:rFonts w:ascii="標楷體" w:eastAsia="標楷體" w:hAnsi="標楷體" w:hint="eastAsia"/>
          <w:bCs/>
          <w:szCs w:val="24"/>
        </w:rPr>
        <w:t>。</w:t>
      </w:r>
    </w:p>
    <w:p w:rsidR="00450C35" w:rsidRPr="00E12FC6" w:rsidRDefault="00450C35" w:rsidP="00E6472A">
      <w:pPr>
        <w:spacing w:beforeLines="50" w:before="180"/>
        <w:rPr>
          <w:rFonts w:ascii="標楷體" w:eastAsia="標楷體" w:hAnsi="標楷體"/>
          <w:b/>
          <w:bCs/>
          <w:szCs w:val="24"/>
        </w:rPr>
      </w:pPr>
      <w:r w:rsidRPr="00E12FC6">
        <w:rPr>
          <w:rFonts w:ascii="標楷體" w:eastAsia="標楷體" w:hAnsi="標楷體" w:hint="eastAsia"/>
          <w:b/>
          <w:bCs/>
          <w:szCs w:val="24"/>
        </w:rPr>
        <w:t>Q</w:t>
      </w:r>
      <w:r w:rsidR="00DB526A">
        <w:rPr>
          <w:rFonts w:ascii="標楷體" w:eastAsia="標楷體" w:hAnsi="標楷體" w:hint="eastAsia"/>
          <w:b/>
          <w:bCs/>
          <w:szCs w:val="24"/>
        </w:rPr>
        <w:t>2</w:t>
      </w:r>
      <w:r w:rsidRPr="00E12FC6">
        <w:rPr>
          <w:rFonts w:ascii="標楷體" w:eastAsia="標楷體" w:hAnsi="標楷體" w:hint="eastAsia"/>
          <w:b/>
          <w:bCs/>
          <w:szCs w:val="24"/>
        </w:rPr>
        <w:t>：我們想申請</w:t>
      </w:r>
      <w:r w:rsidRPr="00E12FC6">
        <w:rPr>
          <w:rFonts w:ascii="標楷體" w:eastAsia="標楷體" w:hAnsi="標楷體" w:hint="eastAsia"/>
          <w:b/>
          <w:color w:val="000000" w:themeColor="text1"/>
          <w:shd w:val="clear" w:color="auto" w:fill="FFFFFF"/>
        </w:rPr>
        <w:t>「牛豬產品無瘦肉精金標章」，請問有資格限制嗎？</w:t>
      </w:r>
    </w:p>
    <w:p w:rsidR="00450C35" w:rsidRPr="00E12FC6" w:rsidRDefault="00450C35" w:rsidP="002D1D22">
      <w:pPr>
        <w:ind w:left="425" w:hangingChars="177" w:hanging="425"/>
        <w:jc w:val="both"/>
        <w:rPr>
          <w:rFonts w:ascii="標楷體" w:eastAsia="標楷體" w:hAnsi="標楷體"/>
          <w:bCs/>
          <w:szCs w:val="24"/>
        </w:rPr>
      </w:pPr>
      <w:r w:rsidRPr="00D7655D">
        <w:rPr>
          <w:rFonts w:ascii="標楷體" w:eastAsia="標楷體" w:hAnsi="標楷體" w:hint="eastAsia"/>
          <w:b/>
          <w:bCs/>
          <w:szCs w:val="24"/>
        </w:rPr>
        <w:t>A</w:t>
      </w:r>
      <w:r w:rsidR="001C787F" w:rsidRPr="00D7655D">
        <w:rPr>
          <w:rFonts w:ascii="標楷體" w:eastAsia="標楷體" w:hAnsi="標楷體" w:hint="eastAsia"/>
          <w:b/>
          <w:bCs/>
          <w:szCs w:val="24"/>
        </w:rPr>
        <w:t>2</w:t>
      </w:r>
      <w:r w:rsidRPr="00D7655D">
        <w:rPr>
          <w:rFonts w:ascii="標楷體" w:eastAsia="標楷體" w:hAnsi="標楷體" w:hint="eastAsia"/>
          <w:b/>
          <w:bCs/>
          <w:szCs w:val="24"/>
        </w:rPr>
        <w:t>：</w:t>
      </w:r>
      <w:r w:rsidRPr="00E12FC6">
        <w:rPr>
          <w:rFonts w:ascii="標楷體" w:eastAsia="標楷體" w:hAnsi="標楷體" w:hint="eastAsia"/>
          <w:bCs/>
          <w:szCs w:val="24"/>
        </w:rPr>
        <w:t>具食品業者登錄字號、稅籍登記、商業登記或領有立案登記證明文件，並於臺中市販售或使用</w:t>
      </w:r>
      <w:r w:rsidR="003C79B8">
        <w:rPr>
          <w:rFonts w:ascii="標楷體" w:eastAsia="標楷體" w:hAnsi="標楷體" w:hint="eastAsia"/>
          <w:bCs/>
          <w:szCs w:val="24"/>
        </w:rPr>
        <w:t>「</w:t>
      </w:r>
      <w:r w:rsidRPr="00E12FC6">
        <w:rPr>
          <w:rFonts w:ascii="標楷體" w:eastAsia="標楷體" w:hAnsi="標楷體" w:hint="eastAsia"/>
          <w:bCs/>
          <w:szCs w:val="24"/>
        </w:rPr>
        <w:t>國產</w:t>
      </w:r>
      <w:r w:rsidR="003C79B8">
        <w:rPr>
          <w:rFonts w:ascii="標楷體" w:eastAsia="標楷體" w:hAnsi="標楷體" w:hint="eastAsia"/>
          <w:bCs/>
          <w:szCs w:val="24"/>
        </w:rPr>
        <w:t>」</w:t>
      </w:r>
      <w:r w:rsidRPr="00E12FC6">
        <w:rPr>
          <w:rFonts w:ascii="標楷體" w:eastAsia="標楷體" w:hAnsi="標楷體" w:hint="eastAsia"/>
          <w:bCs/>
          <w:szCs w:val="24"/>
        </w:rPr>
        <w:t>牛肉、豬肉及其加工製品</w:t>
      </w:r>
      <w:r w:rsidR="004D6F4E">
        <w:rPr>
          <w:rFonts w:ascii="標楷體" w:eastAsia="標楷體" w:hAnsi="標楷體" w:hint="eastAsia"/>
          <w:bCs/>
          <w:szCs w:val="24"/>
        </w:rPr>
        <w:t>者(如餐飲業者、</w:t>
      </w:r>
      <w:r w:rsidR="00D314D6">
        <w:rPr>
          <w:rFonts w:ascii="標楷體" w:eastAsia="標楷體" w:hAnsi="標楷體" w:hint="eastAsia"/>
          <w:bCs/>
          <w:szCs w:val="24"/>
        </w:rPr>
        <w:t>校園午餐、</w:t>
      </w:r>
      <w:r w:rsidR="003C79B8">
        <w:rPr>
          <w:rFonts w:ascii="標楷體" w:eastAsia="標楷體" w:hAnsi="標楷體" w:hint="eastAsia"/>
          <w:bCs/>
          <w:szCs w:val="24"/>
        </w:rPr>
        <w:t>肉品加工業者、團膳業者</w:t>
      </w:r>
      <w:r w:rsidR="00D314D6">
        <w:rPr>
          <w:rFonts w:ascii="標楷體" w:eastAsia="標楷體" w:hAnsi="標楷體" w:hint="eastAsia"/>
          <w:bCs/>
          <w:szCs w:val="24"/>
        </w:rPr>
        <w:t>、自設廚房學校</w:t>
      </w:r>
      <w:r w:rsidR="004D6F4E">
        <w:rPr>
          <w:rFonts w:ascii="標楷體" w:eastAsia="標楷體" w:hAnsi="標楷體" w:hint="eastAsia"/>
          <w:bCs/>
          <w:szCs w:val="24"/>
        </w:rPr>
        <w:t>等)，</w:t>
      </w:r>
      <w:r w:rsidRPr="00E12FC6">
        <w:rPr>
          <w:rFonts w:ascii="標楷體" w:eastAsia="標楷體" w:hAnsi="標楷體" w:hint="eastAsia"/>
          <w:bCs/>
          <w:szCs w:val="24"/>
        </w:rPr>
        <w:t>皆可申請使用本標章。</w:t>
      </w:r>
    </w:p>
    <w:p w:rsidR="005A55EE" w:rsidRDefault="005A55EE" w:rsidP="00E6472A">
      <w:pPr>
        <w:spacing w:beforeLines="50" w:before="180"/>
        <w:rPr>
          <w:rFonts w:ascii="標楷體" w:eastAsia="標楷體" w:hAnsi="標楷體"/>
          <w:b/>
          <w:bCs/>
          <w:szCs w:val="24"/>
        </w:rPr>
      </w:pPr>
      <w:r>
        <w:rPr>
          <w:rFonts w:ascii="標楷體" w:eastAsia="標楷體" w:hAnsi="標楷體" w:hint="eastAsia"/>
          <w:b/>
          <w:bCs/>
          <w:szCs w:val="24"/>
        </w:rPr>
        <w:t>Q</w:t>
      </w:r>
      <w:r w:rsidR="007448FF">
        <w:rPr>
          <w:rFonts w:ascii="標楷體" w:eastAsia="標楷體" w:hAnsi="標楷體" w:hint="eastAsia"/>
          <w:b/>
          <w:bCs/>
          <w:szCs w:val="24"/>
        </w:rPr>
        <w:t>3</w:t>
      </w:r>
      <w:r>
        <w:rPr>
          <w:rFonts w:ascii="標楷體" w:eastAsia="標楷體" w:hAnsi="標楷體" w:hint="eastAsia"/>
          <w:b/>
          <w:bCs/>
          <w:szCs w:val="24"/>
        </w:rPr>
        <w:t>：我們主要使用國產肉，但也有使用其他</w:t>
      </w:r>
      <w:r w:rsidRPr="005A55EE">
        <w:rPr>
          <w:rFonts w:ascii="標楷體" w:eastAsia="標楷體" w:hAnsi="標楷體" w:hint="eastAsia"/>
          <w:b/>
          <w:bCs/>
          <w:szCs w:val="24"/>
        </w:rPr>
        <w:t>進口牛肉、豬肉及其加工製品</w:t>
      </w:r>
      <w:r>
        <w:rPr>
          <w:rFonts w:ascii="標楷體" w:eastAsia="標楷體" w:hAnsi="標楷體" w:hint="eastAsia"/>
          <w:b/>
          <w:bCs/>
          <w:szCs w:val="24"/>
        </w:rPr>
        <w:t>，這樣可以申請嗎？</w:t>
      </w:r>
    </w:p>
    <w:p w:rsidR="005A55EE" w:rsidRPr="00FE7679" w:rsidRDefault="005A55EE" w:rsidP="00E6472A">
      <w:pPr>
        <w:spacing w:beforeLines="50" w:before="180"/>
        <w:rPr>
          <w:rFonts w:ascii="標楷體" w:eastAsia="標楷體" w:hAnsi="標楷體"/>
          <w:bCs/>
          <w:szCs w:val="24"/>
        </w:rPr>
      </w:pPr>
      <w:r>
        <w:rPr>
          <w:rFonts w:ascii="標楷體" w:eastAsia="標楷體" w:hAnsi="標楷體" w:hint="eastAsia"/>
          <w:b/>
          <w:bCs/>
          <w:szCs w:val="24"/>
        </w:rPr>
        <w:t>A</w:t>
      </w:r>
      <w:r w:rsidR="007448FF">
        <w:rPr>
          <w:rFonts w:ascii="標楷體" w:eastAsia="標楷體" w:hAnsi="標楷體" w:hint="eastAsia"/>
          <w:b/>
          <w:bCs/>
          <w:szCs w:val="24"/>
        </w:rPr>
        <w:t>3</w:t>
      </w:r>
      <w:r>
        <w:rPr>
          <w:rFonts w:ascii="標楷體" w:eastAsia="標楷體" w:hAnsi="標楷體" w:hint="eastAsia"/>
          <w:b/>
          <w:bCs/>
          <w:szCs w:val="24"/>
        </w:rPr>
        <w:t>：</w:t>
      </w:r>
      <w:r w:rsidR="00FE7679" w:rsidRPr="00FE7679">
        <w:rPr>
          <w:rFonts w:ascii="標楷體" w:eastAsia="標楷體" w:hAnsi="標楷體" w:hint="eastAsia"/>
          <w:bCs/>
          <w:szCs w:val="24"/>
        </w:rPr>
        <w:t>不行</w:t>
      </w:r>
      <w:r w:rsidR="003F759A">
        <w:rPr>
          <w:rFonts w:ascii="標楷體" w:eastAsia="標楷體" w:hAnsi="標楷體" w:hint="eastAsia"/>
          <w:bCs/>
          <w:szCs w:val="24"/>
        </w:rPr>
        <w:t>，必須</w:t>
      </w:r>
      <w:r w:rsidR="00FE7679">
        <w:rPr>
          <w:rFonts w:ascii="標楷體" w:eastAsia="標楷體" w:hAnsi="標楷體" w:hint="eastAsia"/>
          <w:bCs/>
          <w:szCs w:val="24"/>
        </w:rPr>
        <w:t>皆使用「國產」之</w:t>
      </w:r>
      <w:r w:rsidR="00FE7679" w:rsidRPr="00E12FC6">
        <w:rPr>
          <w:rFonts w:ascii="標楷體" w:eastAsia="標楷體" w:hAnsi="標楷體" w:hint="eastAsia"/>
          <w:bCs/>
          <w:szCs w:val="24"/>
        </w:rPr>
        <w:t>牛肉、豬肉及其加工製品</w:t>
      </w:r>
      <w:r w:rsidR="00FE7679">
        <w:rPr>
          <w:rFonts w:ascii="標楷體" w:eastAsia="標楷體" w:hAnsi="標楷體" w:hint="eastAsia"/>
          <w:bCs/>
          <w:szCs w:val="24"/>
        </w:rPr>
        <w:t>者才可申請。</w:t>
      </w:r>
    </w:p>
    <w:p w:rsidR="00450C35" w:rsidRPr="00E12FC6" w:rsidRDefault="00450C35" w:rsidP="00E6472A">
      <w:pPr>
        <w:spacing w:beforeLines="50" w:before="180"/>
        <w:rPr>
          <w:rFonts w:ascii="標楷體" w:eastAsia="標楷體" w:hAnsi="標楷體"/>
          <w:bCs/>
          <w:szCs w:val="24"/>
        </w:rPr>
      </w:pPr>
      <w:r w:rsidRPr="00E12FC6">
        <w:rPr>
          <w:rFonts w:ascii="標楷體" w:eastAsia="標楷體" w:hAnsi="標楷體" w:hint="eastAsia"/>
          <w:b/>
          <w:bCs/>
          <w:szCs w:val="24"/>
        </w:rPr>
        <w:t>Q</w:t>
      </w:r>
      <w:r w:rsidR="007448FF">
        <w:rPr>
          <w:rFonts w:ascii="標楷體" w:eastAsia="標楷體" w:hAnsi="標楷體" w:hint="eastAsia"/>
          <w:b/>
          <w:bCs/>
          <w:szCs w:val="24"/>
        </w:rPr>
        <w:t>4</w:t>
      </w:r>
      <w:r w:rsidRPr="00E12FC6">
        <w:rPr>
          <w:rFonts w:ascii="標楷體" w:eastAsia="標楷體" w:hAnsi="標楷體" w:hint="eastAsia"/>
          <w:b/>
          <w:bCs/>
          <w:szCs w:val="24"/>
        </w:rPr>
        <w:t>：請問申請</w:t>
      </w:r>
      <w:r w:rsidRPr="00E12FC6">
        <w:rPr>
          <w:rFonts w:ascii="標楷體" w:eastAsia="標楷體" w:hAnsi="標楷體" w:hint="eastAsia"/>
          <w:b/>
          <w:color w:val="000000" w:themeColor="text1"/>
          <w:shd w:val="clear" w:color="auto" w:fill="FFFFFF"/>
        </w:rPr>
        <w:t>標章需要準備哪些資料</w:t>
      </w:r>
      <w:r w:rsidRPr="00E12FC6">
        <w:rPr>
          <w:rFonts w:ascii="標楷體" w:eastAsia="標楷體" w:hAnsi="標楷體" w:hint="eastAsia"/>
          <w:b/>
          <w:bCs/>
          <w:szCs w:val="24"/>
        </w:rPr>
        <w:t>？</w:t>
      </w:r>
      <w:r w:rsidR="00192C19" w:rsidRPr="00E12FC6">
        <w:rPr>
          <w:rFonts w:ascii="標楷體" w:eastAsia="標楷體" w:hAnsi="標楷體"/>
          <w:bCs/>
          <w:szCs w:val="24"/>
        </w:rPr>
        <w:t xml:space="preserve"> </w:t>
      </w:r>
    </w:p>
    <w:p w:rsidR="001E31FD" w:rsidRPr="00711827" w:rsidRDefault="00450C35" w:rsidP="001E31FD">
      <w:pPr>
        <w:ind w:left="425" w:hangingChars="177" w:hanging="425"/>
        <w:rPr>
          <w:rFonts w:ascii="標楷體" w:eastAsia="標楷體" w:hAnsi="標楷體"/>
          <w:bCs/>
          <w:szCs w:val="24"/>
        </w:rPr>
      </w:pPr>
      <w:r w:rsidRPr="00D7655D">
        <w:rPr>
          <w:rFonts w:ascii="標楷體" w:eastAsia="標楷體" w:hAnsi="標楷體" w:hint="eastAsia"/>
          <w:b/>
          <w:bCs/>
          <w:szCs w:val="24"/>
        </w:rPr>
        <w:t>A</w:t>
      </w:r>
      <w:r w:rsidR="007448FF">
        <w:rPr>
          <w:rFonts w:ascii="標楷體" w:eastAsia="標楷體" w:hAnsi="標楷體" w:hint="eastAsia"/>
          <w:b/>
          <w:bCs/>
          <w:szCs w:val="24"/>
        </w:rPr>
        <w:t>4</w:t>
      </w:r>
      <w:r w:rsidRPr="00D7655D">
        <w:rPr>
          <w:rFonts w:ascii="標楷體" w:eastAsia="標楷體" w:hAnsi="標楷體" w:hint="eastAsia"/>
          <w:b/>
          <w:bCs/>
          <w:szCs w:val="24"/>
        </w:rPr>
        <w:t>：</w:t>
      </w:r>
      <w:r w:rsidR="001E31FD" w:rsidRPr="00711827">
        <w:rPr>
          <w:rFonts w:ascii="標楷體" w:eastAsia="標楷體" w:hAnsi="標楷體" w:hint="eastAsia"/>
          <w:bCs/>
          <w:szCs w:val="24"/>
        </w:rPr>
        <w:t>1、欲申請</w:t>
      </w:r>
      <w:r w:rsidR="001E31FD" w:rsidRPr="00711827">
        <w:rPr>
          <w:rFonts w:ascii="標楷體" w:eastAsia="標楷體" w:hAnsi="標楷體" w:hint="eastAsia"/>
          <w:color w:val="000000" w:themeColor="text1"/>
          <w:shd w:val="clear" w:color="auto" w:fill="FFFFFF"/>
        </w:rPr>
        <w:t>「牛豬產品無瘦肉精金標章」者，</w:t>
      </w:r>
      <w:r w:rsidR="001E31FD" w:rsidRPr="00711827">
        <w:rPr>
          <w:rFonts w:ascii="標楷體" w:eastAsia="標楷體" w:hAnsi="標楷體" w:hint="eastAsia"/>
          <w:bCs/>
          <w:szCs w:val="24"/>
        </w:rPr>
        <w:t>應填具下列文件：</w:t>
      </w:r>
    </w:p>
    <w:p w:rsidR="001E31FD" w:rsidRPr="008F024C" w:rsidRDefault="001E31FD" w:rsidP="001E31FD">
      <w:pPr>
        <w:pStyle w:val="a3"/>
        <w:numPr>
          <w:ilvl w:val="1"/>
          <w:numId w:val="10"/>
        </w:numPr>
        <w:ind w:leftChars="0" w:left="851"/>
        <w:jc w:val="both"/>
        <w:rPr>
          <w:rFonts w:ascii="標楷體" w:eastAsia="標楷體" w:hAnsi="標楷體"/>
          <w:bCs/>
          <w:szCs w:val="24"/>
        </w:rPr>
      </w:pPr>
      <w:r w:rsidRPr="008F024C">
        <w:rPr>
          <w:rFonts w:ascii="標楷體" w:eastAsia="標楷體" w:hAnsi="標楷體" w:hint="eastAsia"/>
          <w:bCs/>
          <w:szCs w:val="24"/>
        </w:rPr>
        <w:t>申請書</w:t>
      </w:r>
      <w:r>
        <w:rPr>
          <w:rFonts w:ascii="標楷體" w:eastAsia="標楷體" w:hAnsi="標楷體" w:hint="eastAsia"/>
          <w:bCs/>
          <w:szCs w:val="24"/>
        </w:rPr>
        <w:t>。</w:t>
      </w:r>
    </w:p>
    <w:p w:rsidR="001E31FD" w:rsidRPr="00412D6E" w:rsidRDefault="001E31FD" w:rsidP="001E31FD">
      <w:pPr>
        <w:numPr>
          <w:ilvl w:val="1"/>
          <w:numId w:val="10"/>
        </w:numPr>
        <w:ind w:left="851"/>
        <w:jc w:val="both"/>
        <w:rPr>
          <w:rFonts w:ascii="標楷體" w:eastAsia="標楷體" w:hAnsi="標楷體"/>
          <w:bCs/>
          <w:szCs w:val="24"/>
        </w:rPr>
      </w:pPr>
      <w:r w:rsidRPr="00412D6E">
        <w:rPr>
          <w:rFonts w:ascii="標楷體" w:eastAsia="標楷體" w:hAnsi="標楷體" w:hint="eastAsia"/>
          <w:bCs/>
          <w:szCs w:val="24"/>
        </w:rPr>
        <w:t>聲明書。</w:t>
      </w:r>
    </w:p>
    <w:p w:rsidR="001E31FD" w:rsidRPr="001E31FD" w:rsidRDefault="001E31FD" w:rsidP="001E31FD">
      <w:pPr>
        <w:numPr>
          <w:ilvl w:val="1"/>
          <w:numId w:val="10"/>
        </w:numPr>
        <w:ind w:left="851"/>
        <w:jc w:val="both"/>
        <w:rPr>
          <w:rFonts w:ascii="標楷體" w:eastAsia="標楷體" w:hAnsi="標楷體"/>
          <w:bCs/>
          <w:szCs w:val="24"/>
        </w:rPr>
      </w:pPr>
      <w:r w:rsidRPr="001E31FD">
        <w:rPr>
          <w:rFonts w:ascii="標楷體" w:eastAsia="標楷體" w:hAnsi="標楷體" w:hint="eastAsia"/>
          <w:bCs/>
          <w:szCs w:val="24"/>
        </w:rPr>
        <w:t>牛豬肉或相關製品檢驗報告(食品檢驗機構須為取得衛生福利部食品檢驗機構有效之認證證明書，其認證範圍應涵蓋「乙型受體素類(β-agonist)」項目)</w:t>
      </w:r>
    </w:p>
    <w:p w:rsidR="001E31FD" w:rsidRPr="001D5AEE" w:rsidRDefault="001E31FD" w:rsidP="001E31FD">
      <w:pPr>
        <w:pStyle w:val="a3"/>
        <w:numPr>
          <w:ilvl w:val="2"/>
          <w:numId w:val="10"/>
        </w:numPr>
        <w:ind w:leftChars="0" w:left="993" w:hanging="284"/>
        <w:jc w:val="both"/>
        <w:rPr>
          <w:rFonts w:ascii="標楷體" w:eastAsia="標楷體" w:hAnsi="標楷體"/>
          <w:bCs/>
          <w:szCs w:val="24"/>
        </w:rPr>
      </w:pPr>
      <w:r w:rsidRPr="001D5AEE">
        <w:rPr>
          <w:rFonts w:ascii="標楷體" w:eastAsia="標楷體" w:hAnsi="標楷體" w:hint="eastAsia"/>
          <w:bCs/>
          <w:szCs w:val="24"/>
        </w:rPr>
        <w:t>生鮮牛豬肉品：出具至少一件主要供應牛豬肉品之檢驗報告</w:t>
      </w:r>
    </w:p>
    <w:p w:rsidR="001E31FD" w:rsidRPr="001D5AEE" w:rsidRDefault="001E31FD" w:rsidP="001E31FD">
      <w:pPr>
        <w:ind w:left="960"/>
        <w:jc w:val="both"/>
        <w:rPr>
          <w:rFonts w:ascii="標楷體" w:eastAsia="標楷體" w:hAnsi="標楷體"/>
          <w:bCs/>
          <w:szCs w:val="24"/>
        </w:rPr>
      </w:pPr>
      <w:r w:rsidRPr="001D5AEE">
        <w:rPr>
          <w:rFonts w:ascii="標楷體" w:eastAsia="標楷體" w:hAnsi="標楷體" w:hint="eastAsia"/>
          <w:bCs/>
          <w:szCs w:val="24"/>
        </w:rPr>
        <w:t>【備註：檢驗報告應為最近3個月內(110年及以後)自行送驗或上游廠商提供之委託食品檢驗機構檢驗牛豬肉品殘留乙型受體素結果未檢出證明文件，如為上游廠商提供者，應加蓋上游廠商公司章】</w:t>
      </w:r>
    </w:p>
    <w:p w:rsidR="001E31FD" w:rsidRPr="001D5AEE" w:rsidRDefault="001E31FD" w:rsidP="001E31FD">
      <w:pPr>
        <w:pStyle w:val="a3"/>
        <w:numPr>
          <w:ilvl w:val="2"/>
          <w:numId w:val="10"/>
        </w:numPr>
        <w:ind w:leftChars="0" w:left="993" w:hanging="284"/>
        <w:jc w:val="both"/>
        <w:rPr>
          <w:rFonts w:ascii="標楷體" w:eastAsia="標楷體" w:hAnsi="標楷體"/>
          <w:bCs/>
          <w:szCs w:val="24"/>
        </w:rPr>
      </w:pPr>
      <w:r w:rsidRPr="001D5AEE">
        <w:rPr>
          <w:rFonts w:ascii="標楷體" w:eastAsia="標楷體" w:hAnsi="標楷體" w:hint="eastAsia"/>
          <w:bCs/>
          <w:szCs w:val="24"/>
        </w:rPr>
        <w:t>加工製品：出具至少一件主要供應牛豬肉相關製品之原料來源檢驗報告</w:t>
      </w:r>
    </w:p>
    <w:p w:rsidR="001E31FD" w:rsidRPr="001D5AEE" w:rsidRDefault="001E31FD" w:rsidP="001E31FD">
      <w:pPr>
        <w:ind w:left="960"/>
        <w:jc w:val="both"/>
        <w:rPr>
          <w:rFonts w:ascii="標楷體" w:eastAsia="標楷體" w:hAnsi="標楷體"/>
          <w:bCs/>
          <w:szCs w:val="24"/>
        </w:rPr>
      </w:pPr>
      <w:r w:rsidRPr="001D5AEE">
        <w:rPr>
          <w:rFonts w:ascii="標楷體" w:eastAsia="標楷體" w:hAnsi="標楷體" w:hint="eastAsia"/>
          <w:bCs/>
          <w:szCs w:val="24"/>
        </w:rPr>
        <w:t>【備註：檢驗報告應為最近3個月內(110年及以後)上游廠商提供之委託食品檢驗機構檢驗牛豬肉品原料來源殘留乙型受體素結果未檢出證明文件，並應加蓋上游廠商公司章】</w:t>
      </w:r>
    </w:p>
    <w:p w:rsidR="001E31FD" w:rsidRPr="001D5AEE" w:rsidRDefault="001E31FD" w:rsidP="001E31FD">
      <w:pPr>
        <w:numPr>
          <w:ilvl w:val="1"/>
          <w:numId w:val="10"/>
        </w:numPr>
        <w:ind w:left="851"/>
        <w:jc w:val="both"/>
        <w:rPr>
          <w:rFonts w:ascii="標楷體" w:eastAsia="標楷體" w:hAnsi="標楷體"/>
          <w:bCs/>
          <w:szCs w:val="24"/>
        </w:rPr>
      </w:pPr>
      <w:r w:rsidRPr="001D5AEE">
        <w:rPr>
          <w:rFonts w:ascii="標楷體" w:eastAsia="標楷體" w:hAnsi="標楷體" w:hint="eastAsia"/>
          <w:bCs/>
          <w:szCs w:val="24"/>
        </w:rPr>
        <w:t>牛豬肉品及相關製品來源產地相關證明文件</w:t>
      </w:r>
    </w:p>
    <w:p w:rsidR="001E31FD" w:rsidRPr="001D5AEE" w:rsidRDefault="001E31FD" w:rsidP="001E31FD">
      <w:pPr>
        <w:pStyle w:val="a3"/>
        <w:numPr>
          <w:ilvl w:val="2"/>
          <w:numId w:val="10"/>
        </w:numPr>
        <w:ind w:leftChars="0" w:left="993" w:hanging="284"/>
        <w:jc w:val="both"/>
        <w:rPr>
          <w:rFonts w:ascii="標楷體" w:eastAsia="標楷體" w:hAnsi="標楷體"/>
          <w:bCs/>
          <w:szCs w:val="24"/>
        </w:rPr>
      </w:pPr>
      <w:r w:rsidRPr="001D5AEE">
        <w:rPr>
          <w:rFonts w:ascii="標楷體" w:eastAsia="標楷體" w:hAnsi="標楷體" w:hint="eastAsia"/>
          <w:bCs/>
          <w:szCs w:val="24"/>
        </w:rPr>
        <w:t>檢附每項產品(來源、品名、進銷貨日期及數量)明細(應含上列檢驗報告之產品)。</w:t>
      </w:r>
    </w:p>
    <w:p w:rsidR="001E31FD" w:rsidRPr="001D5AEE" w:rsidRDefault="001E31FD" w:rsidP="001E31FD">
      <w:pPr>
        <w:pStyle w:val="a3"/>
        <w:numPr>
          <w:ilvl w:val="2"/>
          <w:numId w:val="10"/>
        </w:numPr>
        <w:ind w:leftChars="0" w:left="993" w:hanging="284"/>
        <w:jc w:val="both"/>
        <w:rPr>
          <w:rFonts w:ascii="標楷體" w:eastAsia="標楷體" w:hAnsi="標楷體"/>
          <w:bCs/>
          <w:szCs w:val="24"/>
        </w:rPr>
      </w:pPr>
      <w:r w:rsidRPr="001D5AEE">
        <w:rPr>
          <w:rFonts w:ascii="標楷體" w:eastAsia="標楷體" w:hAnsi="標楷體" w:hint="eastAsia"/>
          <w:bCs/>
          <w:szCs w:val="24"/>
        </w:rPr>
        <w:t>檢附每項牛豬肉品、其相關製品來源產地相關證明文件，如:屠宰場產銷履歷驗證證書影本、分切場產銷履歷驗證證書影本、原料畜牧場、CAS、台灣豬認證等證明文件。</w:t>
      </w:r>
    </w:p>
    <w:p w:rsidR="001E31FD" w:rsidRPr="001D5AEE" w:rsidRDefault="001E31FD" w:rsidP="001E31FD">
      <w:pPr>
        <w:pStyle w:val="a3"/>
        <w:numPr>
          <w:ilvl w:val="2"/>
          <w:numId w:val="10"/>
        </w:numPr>
        <w:ind w:leftChars="0" w:left="993" w:hanging="284"/>
        <w:jc w:val="both"/>
        <w:rPr>
          <w:rFonts w:ascii="標楷體" w:eastAsia="標楷體" w:hAnsi="標楷體"/>
          <w:bCs/>
          <w:szCs w:val="24"/>
        </w:rPr>
      </w:pPr>
      <w:r w:rsidRPr="001D5AEE">
        <w:rPr>
          <w:rFonts w:ascii="標楷體" w:eastAsia="標楷體" w:hAnsi="標楷體" w:hint="eastAsia"/>
          <w:bCs/>
          <w:szCs w:val="24"/>
        </w:rPr>
        <w:t>檢附每項產品採購來源文件，包括採購契約、產品進銷存貨單或其他足以證明之相關文件。</w:t>
      </w:r>
    </w:p>
    <w:p w:rsidR="001E31FD" w:rsidRPr="001D5AEE" w:rsidRDefault="001E31FD" w:rsidP="001E31FD">
      <w:pPr>
        <w:ind w:left="851"/>
        <w:jc w:val="both"/>
        <w:rPr>
          <w:rFonts w:ascii="標楷體" w:eastAsia="標楷體" w:hAnsi="標楷體"/>
          <w:bCs/>
          <w:szCs w:val="24"/>
        </w:rPr>
      </w:pPr>
      <w:r w:rsidRPr="001D5AEE">
        <w:rPr>
          <w:rFonts w:ascii="標楷體" w:eastAsia="標楷體" w:hAnsi="標楷體" w:hint="eastAsia"/>
          <w:bCs/>
          <w:szCs w:val="24"/>
        </w:rPr>
        <w:t>【備註：所有牛、豬肉品及其製品皆應檢附上開證明文件，證明文件應為中華民國一百十年一月一日</w:t>
      </w:r>
      <w:r w:rsidRPr="001D5AEE">
        <w:rPr>
          <w:rFonts w:ascii="標楷體" w:eastAsia="標楷體" w:hAnsi="標楷體" w:hint="eastAsia"/>
          <w:kern w:val="0"/>
          <w:szCs w:val="24"/>
        </w:rPr>
        <w:t>以後最近一批之資料，且應加蓋</w:t>
      </w:r>
      <w:r w:rsidRPr="001D5AEE">
        <w:rPr>
          <w:rFonts w:ascii="標楷體" w:eastAsia="標楷體" w:hAnsi="標楷體" w:hint="eastAsia"/>
          <w:szCs w:val="24"/>
        </w:rPr>
        <w:t>來源廠商公司章</w:t>
      </w:r>
      <w:r w:rsidRPr="001D5AEE">
        <w:rPr>
          <w:rFonts w:ascii="標楷體" w:eastAsia="標楷體" w:hAnsi="標楷體" w:hint="eastAsia"/>
          <w:bCs/>
          <w:szCs w:val="24"/>
        </w:rPr>
        <w:t>】</w:t>
      </w:r>
    </w:p>
    <w:p w:rsidR="001E31FD" w:rsidRPr="001D5AEE" w:rsidRDefault="001E31FD" w:rsidP="001E31FD">
      <w:pPr>
        <w:numPr>
          <w:ilvl w:val="1"/>
          <w:numId w:val="10"/>
        </w:numPr>
        <w:ind w:left="851"/>
        <w:jc w:val="both"/>
        <w:rPr>
          <w:rFonts w:ascii="標楷體" w:eastAsia="標楷體" w:hAnsi="標楷體"/>
          <w:bCs/>
          <w:szCs w:val="24"/>
        </w:rPr>
      </w:pPr>
      <w:r w:rsidRPr="001D5AEE">
        <w:rPr>
          <w:rFonts w:ascii="標楷體" w:eastAsia="標楷體" w:hAnsi="標楷體" w:hint="eastAsia"/>
          <w:bCs/>
          <w:szCs w:val="24"/>
        </w:rPr>
        <w:t>牛豬肉品來源供貨商清冊(名稱、電話、地址)。</w:t>
      </w:r>
    </w:p>
    <w:p w:rsidR="001E31FD" w:rsidRPr="001D5AEE" w:rsidRDefault="001E31FD" w:rsidP="001E31FD">
      <w:pPr>
        <w:numPr>
          <w:ilvl w:val="1"/>
          <w:numId w:val="10"/>
        </w:numPr>
        <w:ind w:left="851"/>
        <w:jc w:val="both"/>
        <w:rPr>
          <w:rFonts w:ascii="標楷體" w:eastAsia="標楷體" w:hAnsi="標楷體"/>
          <w:bCs/>
          <w:szCs w:val="24"/>
        </w:rPr>
      </w:pPr>
      <w:r w:rsidRPr="001D5AEE">
        <w:rPr>
          <w:rFonts w:ascii="標楷體" w:eastAsia="標楷體" w:hAnsi="標楷體" w:hint="eastAsia"/>
          <w:bCs/>
          <w:szCs w:val="24"/>
        </w:rPr>
        <w:t>食品業者登錄字號、稅籍登記或攤販集中區等證明文件影本一份，並應加蓋負責人印章。</w:t>
      </w:r>
    </w:p>
    <w:p w:rsidR="001E31FD" w:rsidRPr="001D5AEE" w:rsidRDefault="001E31FD" w:rsidP="001E31FD">
      <w:pPr>
        <w:numPr>
          <w:ilvl w:val="1"/>
          <w:numId w:val="10"/>
        </w:numPr>
        <w:ind w:left="851"/>
        <w:jc w:val="both"/>
        <w:rPr>
          <w:rFonts w:ascii="標楷體" w:eastAsia="標楷體" w:hAnsi="標楷體"/>
          <w:bCs/>
          <w:szCs w:val="24"/>
        </w:rPr>
      </w:pPr>
      <w:r w:rsidRPr="001D5AEE">
        <w:rPr>
          <w:rFonts w:ascii="標楷體" w:eastAsia="標楷體" w:hAnsi="標楷體" w:cs="Times New Roman" w:hint="eastAsia"/>
          <w:bCs/>
          <w:kern w:val="0"/>
          <w:szCs w:val="24"/>
        </w:rPr>
        <w:t>以上所有檢附資料，均應加蓋申請者公司章及負責人印章。</w:t>
      </w:r>
    </w:p>
    <w:p w:rsidR="00711827" w:rsidRPr="00711827" w:rsidRDefault="002110F7" w:rsidP="001E31FD">
      <w:pPr>
        <w:ind w:left="425" w:hangingChars="177" w:hanging="425"/>
        <w:rPr>
          <w:rFonts w:ascii="標楷體" w:eastAsia="標楷體" w:hAnsi="標楷體"/>
          <w:bCs/>
          <w:szCs w:val="24"/>
        </w:rPr>
      </w:pPr>
      <w:r>
        <w:rPr>
          <w:rFonts w:ascii="標楷體" w:eastAsia="標楷體" w:hAnsi="標楷體" w:hint="eastAsia"/>
          <w:bCs/>
          <w:szCs w:val="24"/>
        </w:rPr>
        <w:lastRenderedPageBreak/>
        <w:t>2</w:t>
      </w:r>
      <w:r w:rsidR="00711827" w:rsidRPr="00711827">
        <w:rPr>
          <w:rFonts w:ascii="標楷體" w:eastAsia="標楷體" w:hAnsi="標楷體" w:hint="eastAsia"/>
          <w:bCs/>
          <w:szCs w:val="24"/>
        </w:rPr>
        <w:t>、申請文件不符者，經通知補正而逾期未補正者，得不予受理。</w:t>
      </w:r>
    </w:p>
    <w:p w:rsidR="00192C19" w:rsidRPr="00684763" w:rsidRDefault="002D1D22" w:rsidP="00192C19">
      <w:pPr>
        <w:spacing w:beforeLines="50" w:before="180"/>
        <w:rPr>
          <w:rFonts w:ascii="標楷體" w:eastAsia="標楷體" w:hAnsi="標楷體"/>
          <w:b/>
          <w:bCs/>
          <w:szCs w:val="24"/>
        </w:rPr>
      </w:pPr>
      <w:r w:rsidRPr="00684763">
        <w:rPr>
          <w:rFonts w:ascii="標楷體" w:eastAsia="標楷體" w:hAnsi="標楷體" w:hint="eastAsia"/>
          <w:b/>
          <w:bCs/>
          <w:szCs w:val="24"/>
        </w:rPr>
        <w:t>Q</w:t>
      </w:r>
      <w:r w:rsidR="007448FF">
        <w:rPr>
          <w:rFonts w:ascii="標楷體" w:eastAsia="標楷體" w:hAnsi="標楷體" w:hint="eastAsia"/>
          <w:b/>
          <w:bCs/>
          <w:szCs w:val="24"/>
        </w:rPr>
        <w:t>5</w:t>
      </w:r>
      <w:r w:rsidRPr="00684763">
        <w:rPr>
          <w:rFonts w:ascii="標楷體" w:eastAsia="標楷體" w:hAnsi="標楷體" w:hint="eastAsia"/>
          <w:b/>
          <w:bCs/>
          <w:szCs w:val="24"/>
        </w:rPr>
        <w:t>：</w:t>
      </w:r>
      <w:r w:rsidR="00192C19" w:rsidRPr="00684763">
        <w:rPr>
          <w:rFonts w:ascii="標楷體" w:eastAsia="標楷體" w:hAnsi="標楷體" w:hint="eastAsia"/>
          <w:b/>
          <w:bCs/>
          <w:szCs w:val="24"/>
        </w:rPr>
        <w:t>請問標章可以什麼方式申請？</w:t>
      </w:r>
    </w:p>
    <w:p w:rsidR="00684763" w:rsidRPr="00684763" w:rsidRDefault="007448FF" w:rsidP="00684763">
      <w:pPr>
        <w:ind w:left="850" w:hangingChars="354" w:hanging="850"/>
        <w:rPr>
          <w:rFonts w:ascii="標楷體" w:eastAsia="標楷體" w:hAnsi="標楷體"/>
          <w:bCs/>
          <w:szCs w:val="24"/>
        </w:rPr>
      </w:pPr>
      <w:r>
        <w:rPr>
          <w:rFonts w:ascii="標楷體" w:eastAsia="標楷體" w:hAnsi="標楷體" w:hint="eastAsia"/>
          <w:b/>
          <w:bCs/>
          <w:szCs w:val="24"/>
        </w:rPr>
        <w:t>A5</w:t>
      </w:r>
      <w:r w:rsidR="00192C19" w:rsidRPr="00684763">
        <w:rPr>
          <w:rFonts w:ascii="標楷體" w:eastAsia="標楷體" w:hAnsi="標楷體" w:hint="eastAsia"/>
          <w:b/>
          <w:bCs/>
          <w:szCs w:val="24"/>
        </w:rPr>
        <w:t>：</w:t>
      </w:r>
      <w:r w:rsidR="00192C19" w:rsidRPr="00684763">
        <w:rPr>
          <w:rFonts w:ascii="標楷體" w:eastAsia="標楷體" w:hAnsi="標楷體" w:hint="eastAsia"/>
          <w:bCs/>
          <w:szCs w:val="24"/>
        </w:rPr>
        <w:t>1</w:t>
      </w:r>
      <w:r w:rsidR="00684763" w:rsidRPr="00684763">
        <w:rPr>
          <w:rFonts w:ascii="標楷體" w:eastAsia="標楷體" w:hAnsi="標楷體" w:hint="eastAsia"/>
          <w:bCs/>
          <w:szCs w:val="24"/>
        </w:rPr>
        <w:t>、</w:t>
      </w:r>
      <w:r w:rsidR="00192C19" w:rsidRPr="00684763">
        <w:rPr>
          <w:rFonts w:ascii="標楷體" w:eastAsia="標楷體" w:hAnsi="標楷體" w:hint="eastAsia"/>
          <w:bCs/>
          <w:szCs w:val="24"/>
        </w:rPr>
        <w:t>網路申請：</w:t>
      </w:r>
      <w:r w:rsidR="003453B7" w:rsidRPr="003453B7">
        <w:rPr>
          <w:rFonts w:ascii="標楷體" w:eastAsia="標楷體" w:hAnsi="標楷體" w:hint="eastAsia"/>
          <w:bCs/>
          <w:szCs w:val="24"/>
        </w:rPr>
        <w:t>於食安處公告之申請網頁(網址</w:t>
      </w:r>
      <w:r w:rsidR="003453B7">
        <w:rPr>
          <w:rFonts w:ascii="標楷體" w:eastAsia="標楷體" w:hAnsi="標楷體" w:hint="eastAsia"/>
          <w:bCs/>
          <w:szCs w:val="24"/>
        </w:rPr>
        <w:t>:</w:t>
      </w:r>
      <w:r w:rsidR="003453B7" w:rsidRPr="003453B7">
        <w:rPr>
          <w:rFonts w:ascii="標楷體" w:eastAsia="標楷體" w:hAnsi="標楷體" w:hint="eastAsia"/>
          <w:bCs/>
          <w:szCs w:val="24"/>
        </w:rPr>
        <w:t>https://reurl.cc/4m2eZj)，填寫相關資訊並上傳資料申請</w:t>
      </w:r>
      <w:r w:rsidR="003453B7">
        <w:rPr>
          <w:rFonts w:ascii="標楷體" w:eastAsia="標楷體" w:hAnsi="標楷體" w:hint="eastAsia"/>
          <w:bCs/>
          <w:szCs w:val="24"/>
        </w:rPr>
        <w:t>。</w:t>
      </w:r>
    </w:p>
    <w:p w:rsidR="00192C19" w:rsidRPr="00B36D4F" w:rsidRDefault="00684763" w:rsidP="00B36D4F">
      <w:pPr>
        <w:wordWrap w:val="0"/>
        <w:ind w:leftChars="177" w:left="850" w:hangingChars="177" w:hanging="425"/>
        <w:rPr>
          <w:rFonts w:ascii="標楷體" w:eastAsia="標楷體" w:hAnsi="標楷體"/>
          <w:bCs/>
          <w:szCs w:val="24"/>
        </w:rPr>
      </w:pPr>
      <w:r w:rsidRPr="00684763">
        <w:rPr>
          <w:rFonts w:ascii="標楷體" w:eastAsia="標楷體" w:hAnsi="標楷體" w:hint="eastAsia"/>
          <w:bCs/>
          <w:szCs w:val="24"/>
        </w:rPr>
        <w:t>2、</w:t>
      </w:r>
      <w:r w:rsidR="00192C19" w:rsidRPr="00684763">
        <w:rPr>
          <w:rFonts w:ascii="標楷體" w:eastAsia="標楷體" w:hAnsi="標楷體" w:hint="eastAsia"/>
          <w:bCs/>
          <w:szCs w:val="24"/>
        </w:rPr>
        <w:t>紙本申請：郵寄</w:t>
      </w:r>
      <w:r w:rsidR="00192C19" w:rsidRPr="00684763">
        <w:rPr>
          <w:rFonts w:ascii="標楷體" w:eastAsia="標楷體" w:hAnsi="標楷體"/>
          <w:bCs/>
          <w:szCs w:val="24"/>
        </w:rPr>
        <w:t>(</w:t>
      </w:r>
      <w:r w:rsidR="00192C19" w:rsidRPr="00684763">
        <w:rPr>
          <w:rFonts w:ascii="標楷體" w:eastAsia="標楷體" w:hAnsi="標楷體" w:hint="eastAsia"/>
          <w:bCs/>
          <w:szCs w:val="24"/>
        </w:rPr>
        <w:t>臺中市西區民權路</w:t>
      </w:r>
      <w:r w:rsidR="00192C19" w:rsidRPr="00684763">
        <w:rPr>
          <w:rFonts w:ascii="標楷體" w:eastAsia="標楷體" w:hAnsi="標楷體"/>
          <w:bCs/>
          <w:szCs w:val="24"/>
        </w:rPr>
        <w:t>105</w:t>
      </w:r>
      <w:r w:rsidR="00192C19" w:rsidRPr="00684763">
        <w:rPr>
          <w:rFonts w:ascii="標楷體" w:eastAsia="標楷體" w:hAnsi="標楷體" w:hint="eastAsia"/>
          <w:bCs/>
          <w:szCs w:val="24"/>
        </w:rPr>
        <w:t>號</w:t>
      </w:r>
      <w:r w:rsidR="00192C19" w:rsidRPr="00684763">
        <w:rPr>
          <w:rFonts w:ascii="標楷體" w:eastAsia="標楷體" w:hAnsi="標楷體"/>
          <w:bCs/>
          <w:szCs w:val="24"/>
        </w:rPr>
        <w:t>)</w:t>
      </w:r>
      <w:r w:rsidR="00B36D4F">
        <w:rPr>
          <w:rFonts w:ascii="標楷體" w:eastAsia="標楷體" w:hAnsi="標楷體" w:hint="eastAsia"/>
          <w:bCs/>
          <w:szCs w:val="24"/>
        </w:rPr>
        <w:t>，</w:t>
      </w:r>
      <w:r w:rsidR="00192C19" w:rsidRPr="00684763">
        <w:rPr>
          <w:rFonts w:ascii="標楷體" w:eastAsia="標楷體" w:hAnsi="標楷體" w:hint="eastAsia"/>
          <w:bCs/>
          <w:szCs w:val="24"/>
        </w:rPr>
        <w:t>或電子郵件</w:t>
      </w:r>
      <w:r w:rsidR="00192C19" w:rsidRPr="00684763">
        <w:rPr>
          <w:rFonts w:ascii="標楷體" w:eastAsia="標楷體" w:hAnsi="標楷體"/>
          <w:bCs/>
          <w:szCs w:val="24"/>
        </w:rPr>
        <w:t>(</w:t>
      </w:r>
      <w:r w:rsidR="000A35C5">
        <w:rPr>
          <w:rFonts w:ascii="標楷體" w:eastAsia="標楷體" w:hAnsi="標楷體" w:hint="eastAsia"/>
          <w:bCs/>
          <w:szCs w:val="24"/>
        </w:rPr>
        <w:t>fds00</w:t>
      </w:r>
      <w:r w:rsidR="000A35C5">
        <w:rPr>
          <w:rFonts w:ascii="標楷體" w:eastAsia="標楷體" w:hAnsi="標楷體"/>
          <w:bCs/>
          <w:szCs w:val="24"/>
        </w:rPr>
        <w:t>0</w:t>
      </w:r>
      <w:r w:rsidR="000A35C5">
        <w:rPr>
          <w:rFonts w:ascii="標楷體" w:eastAsia="標楷體" w:hAnsi="標楷體" w:hint="eastAsia"/>
          <w:bCs/>
          <w:szCs w:val="24"/>
        </w:rPr>
        <w:t>5</w:t>
      </w:r>
      <w:r w:rsidR="000A35C5">
        <w:rPr>
          <w:rFonts w:ascii="標楷體" w:eastAsia="標楷體" w:hAnsi="標楷體"/>
          <w:bCs/>
          <w:szCs w:val="24"/>
        </w:rPr>
        <w:t>@taichung.gov.tw</w:t>
      </w:r>
      <w:r w:rsidR="00192C19" w:rsidRPr="00684763">
        <w:rPr>
          <w:rFonts w:ascii="標楷體" w:eastAsia="標楷體" w:hAnsi="標楷體"/>
          <w:bCs/>
          <w:szCs w:val="24"/>
        </w:rPr>
        <w:t>)</w:t>
      </w:r>
      <w:r w:rsidR="00192C19" w:rsidRPr="00684763">
        <w:rPr>
          <w:rFonts w:ascii="標楷體" w:eastAsia="標楷體" w:hAnsi="標楷體" w:hint="eastAsia"/>
          <w:bCs/>
          <w:szCs w:val="24"/>
        </w:rPr>
        <w:t>寄至臺中市食品藥物安全處申請</w:t>
      </w:r>
      <w:r w:rsidR="00B36D4F">
        <w:rPr>
          <w:rFonts w:ascii="標楷體" w:eastAsia="標楷體" w:hAnsi="標楷體" w:hint="eastAsia"/>
          <w:bCs/>
          <w:szCs w:val="24"/>
        </w:rPr>
        <w:t>，並請於信封明顯處或電子郵件標題註明「</w:t>
      </w:r>
      <w:r w:rsidR="00B36D4F" w:rsidRPr="00B36D4F">
        <w:rPr>
          <w:rFonts w:ascii="標楷體" w:eastAsia="標楷體" w:hAnsi="標楷體" w:hint="eastAsia"/>
          <w:bCs/>
          <w:szCs w:val="24"/>
        </w:rPr>
        <w:t>申請</w:t>
      </w:r>
      <w:r w:rsidR="00B36D4F">
        <w:rPr>
          <w:rFonts w:ascii="標楷體" w:eastAsia="標楷體" w:hAnsi="標楷體" w:hint="eastAsia"/>
          <w:bCs/>
          <w:szCs w:val="24"/>
        </w:rPr>
        <w:t>『</w:t>
      </w:r>
      <w:r w:rsidR="00B36D4F" w:rsidRPr="00B36D4F">
        <w:rPr>
          <w:rFonts w:ascii="標楷體" w:eastAsia="標楷體" w:hAnsi="標楷體" w:hint="eastAsia"/>
          <w:bCs/>
          <w:szCs w:val="24"/>
        </w:rPr>
        <w:t>牛豬產品無瘦肉精金標章</w:t>
      </w:r>
      <w:r w:rsidR="00B36D4F">
        <w:rPr>
          <w:rFonts w:ascii="標楷體" w:eastAsia="標楷體" w:hAnsi="標楷體" w:hint="eastAsia"/>
          <w:bCs/>
          <w:szCs w:val="24"/>
        </w:rPr>
        <w:t>』」。</w:t>
      </w:r>
    </w:p>
    <w:p w:rsidR="002D1D22" w:rsidRPr="000A35C5" w:rsidRDefault="004B06A0" w:rsidP="002D1D22">
      <w:pPr>
        <w:spacing w:beforeLines="50" w:before="180"/>
        <w:rPr>
          <w:rFonts w:ascii="標楷體" w:eastAsia="標楷體" w:hAnsi="標楷體"/>
          <w:b/>
          <w:bCs/>
          <w:szCs w:val="24"/>
        </w:rPr>
      </w:pPr>
      <w:r w:rsidRPr="004B06A0">
        <w:rPr>
          <w:rFonts w:ascii="標楷體" w:eastAsia="標楷體" w:hAnsi="標楷體"/>
          <w:bCs/>
          <w:noProof/>
          <w:szCs w:val="24"/>
        </w:rPr>
        <w:drawing>
          <wp:anchor distT="0" distB="0" distL="114300" distR="114300" simplePos="0" relativeHeight="251658240" behindDoc="1" locked="0" layoutInCell="1" allowOverlap="1">
            <wp:simplePos x="0" y="0"/>
            <wp:positionH relativeFrom="column">
              <wp:posOffset>4310100</wp:posOffset>
            </wp:positionH>
            <wp:positionV relativeFrom="paragraph">
              <wp:posOffset>313918</wp:posOffset>
            </wp:positionV>
            <wp:extent cx="1757238" cy="1757238"/>
            <wp:effectExtent l="0" t="0" r="0" b="0"/>
            <wp:wrapNone/>
            <wp:docPr id="22"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圖片 2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7238" cy="1757238"/>
                    </a:xfrm>
                    <a:prstGeom prst="rect">
                      <a:avLst/>
                    </a:prstGeom>
                  </pic:spPr>
                </pic:pic>
              </a:graphicData>
            </a:graphic>
            <wp14:sizeRelH relativeFrom="margin">
              <wp14:pctWidth>0</wp14:pctWidth>
            </wp14:sizeRelH>
            <wp14:sizeRelV relativeFrom="margin">
              <wp14:pctHeight>0</wp14:pctHeight>
            </wp14:sizeRelV>
          </wp:anchor>
        </w:drawing>
      </w:r>
      <w:r w:rsidR="00192C19" w:rsidRPr="000A35C5">
        <w:rPr>
          <w:rFonts w:ascii="標楷體" w:eastAsia="標楷體" w:hAnsi="標楷體" w:hint="eastAsia"/>
          <w:b/>
          <w:bCs/>
          <w:szCs w:val="24"/>
        </w:rPr>
        <w:t>Q</w:t>
      </w:r>
      <w:r w:rsidR="007448FF">
        <w:rPr>
          <w:rFonts w:ascii="標楷體" w:eastAsia="標楷體" w:hAnsi="標楷體" w:hint="eastAsia"/>
          <w:b/>
          <w:bCs/>
          <w:szCs w:val="24"/>
        </w:rPr>
        <w:t>6：</w:t>
      </w:r>
      <w:r w:rsidR="002D1D22" w:rsidRPr="000A35C5">
        <w:rPr>
          <w:rFonts w:ascii="標楷體" w:eastAsia="標楷體" w:hAnsi="標楷體" w:hint="eastAsia"/>
          <w:b/>
          <w:bCs/>
          <w:szCs w:val="24"/>
        </w:rPr>
        <w:t>請問申請標章所需的相關文件(申請書、聲明書</w:t>
      </w:r>
      <w:r w:rsidR="00192C19" w:rsidRPr="000A35C5">
        <w:rPr>
          <w:rFonts w:ascii="標楷體" w:eastAsia="標楷體" w:hAnsi="標楷體" w:hint="eastAsia"/>
          <w:b/>
          <w:bCs/>
          <w:szCs w:val="24"/>
        </w:rPr>
        <w:t>、牛豬肉品來源供貨商清冊</w:t>
      </w:r>
      <w:r w:rsidR="002D1D22" w:rsidRPr="000A35C5">
        <w:rPr>
          <w:rFonts w:ascii="標楷體" w:eastAsia="標楷體" w:hAnsi="標楷體" w:hint="eastAsia"/>
          <w:b/>
          <w:bCs/>
          <w:szCs w:val="24"/>
        </w:rPr>
        <w:t>)可以到什麼地方下載？</w:t>
      </w:r>
    </w:p>
    <w:p w:rsidR="002D1D22" w:rsidRDefault="002D1D22" w:rsidP="004A5B6C">
      <w:pPr>
        <w:wordWrap w:val="0"/>
        <w:spacing w:beforeLines="50" w:before="180"/>
        <w:ind w:leftChars="1" w:left="567" w:rightChars="-427" w:right="-1025" w:hangingChars="235" w:hanging="565"/>
        <w:rPr>
          <w:rFonts w:ascii="標楷體" w:eastAsia="標楷體" w:hAnsi="標楷體"/>
          <w:bCs/>
          <w:szCs w:val="24"/>
        </w:rPr>
      </w:pPr>
      <w:r w:rsidRPr="000A35C5">
        <w:rPr>
          <w:rFonts w:ascii="標楷體" w:eastAsia="標楷體" w:hAnsi="標楷體"/>
          <w:b/>
          <w:bCs/>
          <w:szCs w:val="24"/>
        </w:rPr>
        <w:t>A</w:t>
      </w:r>
      <w:r w:rsidR="007448FF">
        <w:rPr>
          <w:rFonts w:ascii="標楷體" w:eastAsia="標楷體" w:hAnsi="標楷體" w:hint="eastAsia"/>
          <w:b/>
          <w:bCs/>
          <w:szCs w:val="24"/>
        </w:rPr>
        <w:t>6</w:t>
      </w:r>
      <w:r w:rsidRPr="000A35C5">
        <w:rPr>
          <w:rFonts w:ascii="標楷體" w:eastAsia="標楷體" w:hAnsi="標楷體" w:hint="eastAsia"/>
          <w:b/>
          <w:bCs/>
          <w:szCs w:val="24"/>
        </w:rPr>
        <w:t>：</w:t>
      </w:r>
      <w:r w:rsidR="000A35C5" w:rsidRPr="000A35C5">
        <w:rPr>
          <w:rFonts w:ascii="標楷體" w:eastAsia="標楷體" w:hAnsi="標楷體" w:hint="eastAsia"/>
          <w:bCs/>
          <w:szCs w:val="24"/>
        </w:rPr>
        <w:t>可至市府官網</w:t>
      </w:r>
      <w:r w:rsidR="000A35C5" w:rsidRPr="00BD28C0">
        <w:rPr>
          <w:rFonts w:ascii="標楷體" w:eastAsia="標楷體" w:hAnsi="標楷體" w:hint="eastAsia"/>
          <w:bCs/>
          <w:szCs w:val="24"/>
        </w:rPr>
        <w:t>「</w:t>
      </w:r>
      <w:r w:rsidR="001D5AEE" w:rsidRPr="00BD28C0">
        <w:rPr>
          <w:rFonts w:ascii="標楷體" w:eastAsia="標楷體" w:hAnsi="標楷體" w:hint="eastAsia"/>
          <w:bCs/>
          <w:szCs w:val="24"/>
        </w:rPr>
        <w:t>萊劑肉品專區</w:t>
      </w:r>
      <w:r w:rsidR="000A35C5" w:rsidRPr="00BD28C0">
        <w:rPr>
          <w:rFonts w:ascii="標楷體" w:eastAsia="標楷體" w:hAnsi="標楷體" w:hint="eastAsia"/>
          <w:bCs/>
          <w:szCs w:val="24"/>
        </w:rPr>
        <w:t>」</w:t>
      </w:r>
      <w:r w:rsidR="000A35C5" w:rsidRPr="000A35C5">
        <w:rPr>
          <w:rFonts w:ascii="標楷體" w:eastAsia="標楷體" w:hAnsi="標楷體" w:hint="eastAsia"/>
          <w:bCs/>
          <w:szCs w:val="24"/>
        </w:rPr>
        <w:t>下載使用。</w:t>
      </w:r>
    </w:p>
    <w:p w:rsidR="004A5B6C" w:rsidRDefault="004A5B6C" w:rsidP="004A5B6C">
      <w:pPr>
        <w:wordWrap w:val="0"/>
        <w:spacing w:beforeLines="50" w:before="180"/>
        <w:ind w:leftChars="178" w:left="991" w:rightChars="-427" w:right="-1025" w:hangingChars="235" w:hanging="564"/>
        <w:rPr>
          <w:rFonts w:ascii="標楷體" w:eastAsia="標楷體" w:hAnsi="標楷體"/>
          <w:bCs/>
          <w:szCs w:val="24"/>
        </w:rPr>
      </w:pPr>
      <w:r>
        <w:rPr>
          <w:rFonts w:ascii="標楷體" w:eastAsia="標楷體" w:hAnsi="標楷體" w:hint="eastAsia"/>
          <w:bCs/>
          <w:szCs w:val="24"/>
        </w:rPr>
        <w:t>(網址：</w:t>
      </w:r>
      <w:r w:rsidRPr="00455CFB">
        <w:rPr>
          <w:rFonts w:ascii="標楷體" w:eastAsia="標楷體" w:hAnsi="標楷體"/>
          <w:bCs/>
          <w:szCs w:val="24"/>
        </w:rPr>
        <w:t>https://www.t</w:t>
      </w:r>
      <w:bookmarkStart w:id="0" w:name="_GoBack"/>
      <w:bookmarkEnd w:id="0"/>
      <w:r w:rsidRPr="00455CFB">
        <w:rPr>
          <w:rFonts w:ascii="標楷體" w:eastAsia="標楷體" w:hAnsi="標楷體"/>
          <w:bCs/>
          <w:szCs w:val="24"/>
        </w:rPr>
        <w:t>aichung.gov.tw/1630362/</w:t>
      </w:r>
      <w:r>
        <w:rPr>
          <w:rFonts w:ascii="標楷體" w:eastAsia="標楷體" w:hAnsi="標楷體" w:hint="eastAsia"/>
          <w:bCs/>
          <w:szCs w:val="24"/>
        </w:rPr>
        <w:t>)</w:t>
      </w:r>
    </w:p>
    <w:p w:rsidR="004A5B6C" w:rsidRDefault="004A5B6C" w:rsidP="004A5B6C">
      <w:pPr>
        <w:wordWrap w:val="0"/>
        <w:spacing w:beforeLines="50" w:before="180"/>
        <w:ind w:leftChars="1" w:left="566" w:rightChars="-427" w:right="-1025" w:hangingChars="235" w:hanging="564"/>
        <w:rPr>
          <w:rFonts w:ascii="標楷體" w:eastAsia="標楷體" w:hAnsi="標楷體"/>
          <w:bCs/>
          <w:szCs w:val="24"/>
        </w:rPr>
      </w:pPr>
    </w:p>
    <w:p w:rsidR="004A5B6C" w:rsidRDefault="004A5B6C" w:rsidP="00455CFB">
      <w:pPr>
        <w:wordWrap w:val="0"/>
        <w:spacing w:beforeLines="50" w:before="180"/>
        <w:ind w:leftChars="1" w:left="567" w:hangingChars="235" w:hanging="565"/>
        <w:rPr>
          <w:rFonts w:ascii="標楷體" w:eastAsia="標楷體" w:hAnsi="標楷體"/>
          <w:b/>
          <w:bCs/>
          <w:szCs w:val="24"/>
        </w:rPr>
      </w:pPr>
    </w:p>
    <w:p w:rsidR="00733B00" w:rsidRPr="00E12FC6" w:rsidRDefault="00733B00" w:rsidP="00E6472A">
      <w:pPr>
        <w:spacing w:beforeLines="50" w:before="180"/>
        <w:rPr>
          <w:rFonts w:ascii="標楷體" w:eastAsia="標楷體" w:hAnsi="標楷體"/>
          <w:b/>
          <w:bCs/>
          <w:szCs w:val="24"/>
        </w:rPr>
      </w:pPr>
      <w:r w:rsidRPr="00E12FC6">
        <w:rPr>
          <w:rFonts w:ascii="標楷體" w:eastAsia="標楷體" w:hAnsi="標楷體" w:hint="eastAsia"/>
          <w:b/>
          <w:bCs/>
          <w:szCs w:val="24"/>
        </w:rPr>
        <w:t>Q</w:t>
      </w:r>
      <w:r w:rsidR="007448FF">
        <w:rPr>
          <w:rFonts w:ascii="標楷體" w:eastAsia="標楷體" w:hAnsi="標楷體" w:hint="eastAsia"/>
          <w:b/>
          <w:bCs/>
          <w:szCs w:val="24"/>
        </w:rPr>
        <w:t>7</w:t>
      </w:r>
      <w:r w:rsidRPr="00E12FC6">
        <w:rPr>
          <w:rFonts w:ascii="標楷體" w:eastAsia="標楷體" w:hAnsi="標楷體" w:hint="eastAsia"/>
          <w:b/>
          <w:bCs/>
          <w:szCs w:val="24"/>
        </w:rPr>
        <w:t>：請問申請</w:t>
      </w:r>
      <w:r w:rsidRPr="00E12FC6">
        <w:rPr>
          <w:rFonts w:ascii="標楷體" w:eastAsia="標楷體" w:hAnsi="標楷體" w:hint="eastAsia"/>
          <w:b/>
          <w:color w:val="000000" w:themeColor="text1"/>
          <w:shd w:val="clear" w:color="auto" w:fill="FFFFFF"/>
        </w:rPr>
        <w:t>標章需檢附之「</w:t>
      </w:r>
      <w:r w:rsidRPr="00E12FC6">
        <w:rPr>
          <w:rFonts w:ascii="標楷體" w:eastAsia="標楷體" w:hAnsi="標楷體" w:hint="eastAsia"/>
          <w:b/>
          <w:bCs/>
          <w:szCs w:val="24"/>
        </w:rPr>
        <w:t>乙型受體素未檢出證明文件」，其檢驗機構及檢驗方法有無限制？</w:t>
      </w:r>
    </w:p>
    <w:p w:rsidR="00733B00" w:rsidRPr="00EE1789" w:rsidRDefault="00733B00" w:rsidP="00B539EA">
      <w:pPr>
        <w:ind w:left="850" w:hangingChars="354" w:hanging="850"/>
        <w:rPr>
          <w:rFonts w:ascii="標楷體" w:eastAsia="標楷體" w:hAnsi="標楷體"/>
          <w:bCs/>
          <w:szCs w:val="24"/>
        </w:rPr>
      </w:pPr>
      <w:r w:rsidRPr="00D7655D">
        <w:rPr>
          <w:rFonts w:ascii="標楷體" w:eastAsia="標楷體" w:hAnsi="標楷體" w:hint="eastAsia"/>
          <w:b/>
          <w:bCs/>
          <w:szCs w:val="24"/>
        </w:rPr>
        <w:t>A</w:t>
      </w:r>
      <w:r w:rsidR="007448FF">
        <w:rPr>
          <w:rFonts w:ascii="標楷體" w:eastAsia="標楷體" w:hAnsi="標楷體" w:hint="eastAsia"/>
          <w:b/>
          <w:bCs/>
          <w:szCs w:val="24"/>
        </w:rPr>
        <w:t>7</w:t>
      </w:r>
      <w:r w:rsidRPr="00EE1789">
        <w:rPr>
          <w:rFonts w:ascii="標楷體" w:eastAsia="標楷體" w:hAnsi="標楷體" w:hint="eastAsia"/>
          <w:b/>
          <w:bCs/>
          <w:szCs w:val="24"/>
        </w:rPr>
        <w:t>：</w:t>
      </w:r>
      <w:r w:rsidR="00B539EA" w:rsidRPr="00EE1789">
        <w:rPr>
          <w:rFonts w:ascii="標楷體" w:eastAsia="標楷體" w:hAnsi="標楷體" w:hint="eastAsia"/>
          <w:bCs/>
          <w:szCs w:val="24"/>
        </w:rPr>
        <w:t>1、</w:t>
      </w:r>
      <w:r w:rsidRPr="00EE1789">
        <w:rPr>
          <w:rFonts w:ascii="標楷體" w:eastAsia="標楷體" w:hAnsi="標楷體" w:hint="eastAsia"/>
          <w:bCs/>
          <w:szCs w:val="24"/>
        </w:rPr>
        <w:t>食品檢驗機構應取得衛生福利部食品檢驗機構有效之認證證明書</w:t>
      </w:r>
      <w:r w:rsidR="005A308A" w:rsidRPr="00EE1789">
        <w:rPr>
          <w:rFonts w:ascii="標楷體" w:eastAsia="標楷體" w:hAnsi="標楷體" w:hint="eastAsia"/>
          <w:bCs/>
          <w:szCs w:val="24"/>
        </w:rPr>
        <w:t>(其認證範圍應涵蓋「乙型受體素類(β-agonist)」項目)</w:t>
      </w:r>
      <w:r w:rsidRPr="00EE1789">
        <w:rPr>
          <w:rFonts w:ascii="標楷體" w:eastAsia="標楷體" w:hAnsi="標楷體" w:hint="eastAsia"/>
          <w:bCs/>
          <w:szCs w:val="24"/>
        </w:rPr>
        <w:t>，並依衛生福利部最新公告之檢驗方法進行檢驗。</w:t>
      </w:r>
    </w:p>
    <w:p w:rsidR="00B539EA" w:rsidRPr="00EE1789" w:rsidRDefault="00B539EA" w:rsidP="00B75AAA">
      <w:pPr>
        <w:wordWrap w:val="0"/>
        <w:ind w:leftChars="178" w:left="849" w:hangingChars="176" w:hanging="422"/>
        <w:rPr>
          <w:rFonts w:ascii="標楷體" w:eastAsia="標楷體" w:hAnsi="標楷體"/>
          <w:bCs/>
          <w:szCs w:val="24"/>
        </w:rPr>
      </w:pPr>
      <w:r w:rsidRPr="00EE1789">
        <w:rPr>
          <w:rFonts w:ascii="標楷體" w:eastAsia="標楷體" w:hAnsi="標楷體" w:hint="eastAsia"/>
          <w:bCs/>
          <w:szCs w:val="24"/>
        </w:rPr>
        <w:t>2、</w:t>
      </w:r>
      <w:r w:rsidR="00871992" w:rsidRPr="00EE1789">
        <w:rPr>
          <w:rFonts w:ascii="標楷體" w:eastAsia="標楷體" w:hAnsi="標楷體" w:hint="eastAsia"/>
          <w:bCs/>
          <w:szCs w:val="24"/>
        </w:rPr>
        <w:t>前項</w:t>
      </w:r>
      <w:r w:rsidRPr="00EE1789">
        <w:rPr>
          <w:rFonts w:ascii="標楷體" w:eastAsia="標楷體" w:hAnsi="標楷體" w:hint="eastAsia"/>
          <w:bCs/>
          <w:szCs w:val="24"/>
        </w:rPr>
        <w:t>食品檢驗機構可至「衛生福利部食品藥物管理署</w:t>
      </w:r>
      <w:r w:rsidR="00EF6C04" w:rsidRPr="00EE1789">
        <w:rPr>
          <w:rFonts w:ascii="標楷體" w:eastAsia="標楷體" w:hAnsi="標楷體" w:hint="eastAsia"/>
          <w:bCs/>
          <w:szCs w:val="24"/>
        </w:rPr>
        <w:t>官網</w:t>
      </w:r>
      <w:r w:rsidRPr="00EE1789">
        <w:rPr>
          <w:rFonts w:ascii="標楷體" w:eastAsia="標楷體" w:hAnsi="標楷體" w:hint="eastAsia"/>
          <w:bCs/>
          <w:szCs w:val="24"/>
        </w:rPr>
        <w:t>-業務專區-實驗室認證</w:t>
      </w:r>
      <w:r w:rsidR="00871992" w:rsidRPr="00EE1789">
        <w:rPr>
          <w:rFonts w:ascii="標楷體" w:eastAsia="標楷體" w:hAnsi="標楷體" w:hint="eastAsia"/>
          <w:bCs/>
          <w:szCs w:val="24"/>
        </w:rPr>
        <w:t>-</w:t>
      </w:r>
      <w:r w:rsidR="00871992" w:rsidRPr="00EE1789">
        <w:rPr>
          <w:rFonts w:ascii="標楷體" w:eastAsia="標楷體" w:hAnsi="標楷體"/>
          <w:bCs/>
          <w:szCs w:val="24"/>
        </w:rPr>
        <w:t>認證實驗室查詢</w:t>
      </w:r>
      <w:r w:rsidR="00871992" w:rsidRPr="00EE1789">
        <w:rPr>
          <w:rFonts w:ascii="標楷體" w:eastAsia="標楷體" w:hAnsi="標楷體" w:hint="eastAsia"/>
          <w:bCs/>
          <w:szCs w:val="24"/>
        </w:rPr>
        <w:t>-認證項目查詢</w:t>
      </w:r>
      <w:r w:rsidR="00B75AAA" w:rsidRPr="00EE1789">
        <w:rPr>
          <w:rFonts w:ascii="標楷體" w:eastAsia="標楷體" w:hAnsi="標楷體" w:hint="eastAsia"/>
          <w:bCs/>
          <w:szCs w:val="24"/>
        </w:rPr>
        <w:t>【</w:t>
      </w:r>
      <w:r w:rsidR="0037582E" w:rsidRPr="00EE1789">
        <w:rPr>
          <w:rFonts w:ascii="標楷體" w:eastAsia="標楷體" w:hAnsi="標楷體" w:hint="eastAsia"/>
          <w:bCs/>
          <w:szCs w:val="24"/>
        </w:rPr>
        <w:t>檢驗領域-化學性/檢驗類別-[化學]動物用藥殘留/檢驗項目-乙型受體素類(β-agonist)</w:t>
      </w:r>
      <w:r w:rsidR="00B75AAA" w:rsidRPr="00EE1789">
        <w:rPr>
          <w:rFonts w:ascii="標楷體" w:eastAsia="標楷體" w:hAnsi="標楷體" w:hint="eastAsia"/>
          <w:bCs/>
          <w:szCs w:val="24"/>
        </w:rPr>
        <w:t>】</w:t>
      </w:r>
      <w:r w:rsidRPr="00EE1789">
        <w:rPr>
          <w:rFonts w:ascii="標楷體" w:eastAsia="標楷體" w:hAnsi="標楷體" w:hint="eastAsia"/>
          <w:bCs/>
          <w:szCs w:val="24"/>
        </w:rPr>
        <w:t>」</w:t>
      </w:r>
      <w:r w:rsidR="0037582E" w:rsidRPr="00EE1789">
        <w:rPr>
          <w:rFonts w:ascii="標楷體" w:eastAsia="標楷體" w:hAnsi="標楷體" w:hint="eastAsia"/>
          <w:bCs/>
          <w:szCs w:val="24"/>
        </w:rPr>
        <w:t>(網址：</w:t>
      </w:r>
      <w:r w:rsidR="004B06A0" w:rsidRPr="004B06A0">
        <w:rPr>
          <w:rFonts w:ascii="標楷體" w:eastAsia="標楷體" w:hAnsi="標楷體"/>
          <w:bCs/>
          <w:szCs w:val="24"/>
        </w:rPr>
        <w:t>https://lams.fda.gov.tw/Public/Public/Public_Cer_Item.aspx?id=2</w:t>
      </w:r>
      <w:r w:rsidR="0037582E" w:rsidRPr="00EE1789">
        <w:rPr>
          <w:rFonts w:ascii="標楷體" w:eastAsia="標楷體" w:hAnsi="標楷體" w:hint="eastAsia"/>
          <w:bCs/>
          <w:szCs w:val="24"/>
        </w:rPr>
        <w:t>)查詢。</w:t>
      </w:r>
    </w:p>
    <w:p w:rsidR="00CD7A2C" w:rsidRPr="00E12FC6" w:rsidRDefault="00CD7A2C" w:rsidP="00E6472A">
      <w:pPr>
        <w:spacing w:beforeLines="50" w:before="180"/>
        <w:rPr>
          <w:rFonts w:ascii="標楷體" w:eastAsia="標楷體" w:hAnsi="標楷體"/>
          <w:b/>
          <w:bCs/>
          <w:szCs w:val="24"/>
        </w:rPr>
      </w:pPr>
      <w:r w:rsidRPr="00E12FC6">
        <w:rPr>
          <w:rFonts w:ascii="標楷體" w:eastAsia="標楷體" w:hAnsi="標楷體" w:hint="eastAsia"/>
          <w:b/>
          <w:bCs/>
          <w:szCs w:val="24"/>
        </w:rPr>
        <w:t>Q</w:t>
      </w:r>
      <w:r w:rsidR="007448FF">
        <w:rPr>
          <w:rFonts w:ascii="標楷體" w:eastAsia="標楷體" w:hAnsi="標楷體" w:hint="eastAsia"/>
          <w:b/>
          <w:bCs/>
          <w:szCs w:val="24"/>
        </w:rPr>
        <w:t>8</w:t>
      </w:r>
      <w:r w:rsidRPr="00E12FC6">
        <w:rPr>
          <w:rFonts w:ascii="標楷體" w:eastAsia="標楷體" w:hAnsi="標楷體" w:hint="eastAsia"/>
          <w:b/>
          <w:bCs/>
          <w:szCs w:val="24"/>
        </w:rPr>
        <w:t>：請問</w:t>
      </w:r>
      <w:r w:rsidR="00DB526A">
        <w:rPr>
          <w:rFonts w:ascii="標楷體" w:eastAsia="標楷體" w:hAnsi="標楷體" w:hint="eastAsia"/>
          <w:b/>
          <w:bCs/>
          <w:szCs w:val="24"/>
        </w:rPr>
        <w:t>取得標章後，食安處</w:t>
      </w:r>
      <w:r w:rsidR="00E6472A" w:rsidRPr="00E12FC6">
        <w:rPr>
          <w:rFonts w:ascii="標楷體" w:eastAsia="標楷體" w:hAnsi="標楷體" w:hint="eastAsia"/>
          <w:b/>
          <w:bCs/>
          <w:szCs w:val="24"/>
        </w:rPr>
        <w:t>會如何</w:t>
      </w:r>
      <w:r w:rsidR="00DB526A">
        <w:rPr>
          <w:rFonts w:ascii="標楷體" w:eastAsia="標楷體" w:hAnsi="標楷體" w:hint="eastAsia"/>
          <w:b/>
          <w:bCs/>
          <w:szCs w:val="24"/>
        </w:rPr>
        <w:t>執</w:t>
      </w:r>
      <w:r w:rsidR="00E6472A" w:rsidRPr="00E12FC6">
        <w:rPr>
          <w:rFonts w:ascii="標楷體" w:eastAsia="標楷體" w:hAnsi="標楷體" w:hint="eastAsia"/>
          <w:b/>
          <w:bCs/>
          <w:szCs w:val="24"/>
        </w:rPr>
        <w:t>行追蹤管理</w:t>
      </w:r>
      <w:r w:rsidRPr="00E12FC6">
        <w:rPr>
          <w:rFonts w:ascii="標楷體" w:eastAsia="標楷體" w:hAnsi="標楷體" w:hint="eastAsia"/>
          <w:b/>
          <w:bCs/>
          <w:szCs w:val="24"/>
        </w:rPr>
        <w:t>？</w:t>
      </w:r>
    </w:p>
    <w:p w:rsidR="00E6472A" w:rsidRPr="00E12FC6" w:rsidRDefault="00E6472A" w:rsidP="00E6472A">
      <w:pPr>
        <w:ind w:leftChars="1" w:left="711" w:hangingChars="295" w:hanging="709"/>
        <w:rPr>
          <w:rFonts w:ascii="標楷體" w:eastAsia="標楷體" w:hAnsi="標楷體"/>
          <w:bCs/>
          <w:szCs w:val="24"/>
        </w:rPr>
      </w:pPr>
      <w:r w:rsidRPr="00D7655D">
        <w:rPr>
          <w:rFonts w:ascii="標楷體" w:eastAsia="標楷體" w:hAnsi="標楷體" w:hint="eastAsia"/>
          <w:b/>
          <w:bCs/>
          <w:szCs w:val="24"/>
        </w:rPr>
        <w:t>A</w:t>
      </w:r>
      <w:r w:rsidR="007448FF">
        <w:rPr>
          <w:rFonts w:ascii="標楷體" w:eastAsia="標楷體" w:hAnsi="標楷體" w:hint="eastAsia"/>
          <w:b/>
          <w:bCs/>
          <w:szCs w:val="24"/>
        </w:rPr>
        <w:t>8</w:t>
      </w:r>
      <w:r w:rsidRPr="00D7655D">
        <w:rPr>
          <w:rFonts w:ascii="標楷體" w:eastAsia="標楷體" w:hAnsi="標楷體" w:hint="eastAsia"/>
          <w:b/>
          <w:bCs/>
          <w:szCs w:val="24"/>
        </w:rPr>
        <w:t>：</w:t>
      </w:r>
      <w:r w:rsidRPr="00E12FC6">
        <w:rPr>
          <w:rFonts w:ascii="標楷體" w:eastAsia="標楷體" w:hAnsi="標楷體" w:hint="eastAsia"/>
          <w:bCs/>
          <w:szCs w:val="24"/>
        </w:rPr>
        <w:t>1、食安處</w:t>
      </w:r>
      <w:r w:rsidR="00DB526A">
        <w:rPr>
          <w:rFonts w:ascii="標楷體" w:eastAsia="標楷體" w:hAnsi="標楷體" w:hint="eastAsia"/>
          <w:bCs/>
          <w:szCs w:val="24"/>
        </w:rPr>
        <w:t>必要時會</w:t>
      </w:r>
      <w:r w:rsidRPr="00E12FC6">
        <w:rPr>
          <w:rFonts w:ascii="標楷體" w:eastAsia="標楷體" w:hAnsi="標楷體" w:hint="eastAsia"/>
          <w:bCs/>
          <w:szCs w:val="24"/>
        </w:rPr>
        <w:t>指派人員進入營業或相關場所，執行查核</w:t>
      </w:r>
      <w:r w:rsidR="00DB526A">
        <w:rPr>
          <w:rFonts w:ascii="標楷體" w:eastAsia="標楷體" w:hAnsi="標楷體" w:hint="eastAsia"/>
          <w:bCs/>
          <w:szCs w:val="24"/>
        </w:rPr>
        <w:t>肉品來源資料</w:t>
      </w:r>
      <w:r w:rsidRPr="00E12FC6">
        <w:rPr>
          <w:rFonts w:ascii="標楷體" w:eastAsia="標楷體" w:hAnsi="標楷體" w:hint="eastAsia"/>
          <w:bCs/>
          <w:szCs w:val="24"/>
        </w:rPr>
        <w:t>或抽驗。</w:t>
      </w:r>
    </w:p>
    <w:p w:rsidR="009A6BCE" w:rsidRDefault="00E6472A" w:rsidP="00E6472A">
      <w:pPr>
        <w:ind w:leftChars="175" w:left="703" w:hangingChars="118" w:hanging="283"/>
        <w:rPr>
          <w:rFonts w:ascii="標楷體" w:eastAsia="標楷體" w:hAnsi="標楷體"/>
          <w:bCs/>
          <w:szCs w:val="24"/>
        </w:rPr>
      </w:pPr>
      <w:r w:rsidRPr="00E12FC6">
        <w:rPr>
          <w:rFonts w:ascii="標楷體" w:eastAsia="標楷體" w:hAnsi="標楷體" w:hint="eastAsia"/>
          <w:bCs/>
          <w:szCs w:val="24"/>
        </w:rPr>
        <w:t>2、獲核發標章者，不得販售或</w:t>
      </w:r>
      <w:r w:rsidR="009A6BCE">
        <w:rPr>
          <w:rFonts w:ascii="標楷體" w:eastAsia="標楷體" w:hAnsi="標楷體" w:hint="eastAsia"/>
          <w:bCs/>
          <w:szCs w:val="24"/>
        </w:rPr>
        <w:t>使用進口牛肉、豬肉及其加工製品。</w:t>
      </w:r>
    </w:p>
    <w:p w:rsidR="009A6BCE" w:rsidRDefault="009A6BCE" w:rsidP="002D1D22">
      <w:pPr>
        <w:ind w:leftChars="175" w:left="703" w:hangingChars="118" w:hanging="283"/>
        <w:rPr>
          <w:rFonts w:ascii="標楷體" w:eastAsia="標楷體" w:hAnsi="標楷體"/>
          <w:bCs/>
          <w:szCs w:val="24"/>
        </w:rPr>
      </w:pPr>
      <w:r>
        <w:rPr>
          <w:rFonts w:ascii="標楷體" w:eastAsia="標楷體" w:hAnsi="標楷體" w:hint="eastAsia"/>
          <w:bCs/>
          <w:szCs w:val="24"/>
        </w:rPr>
        <w:t>3、</w:t>
      </w:r>
      <w:r w:rsidRPr="00E12FC6">
        <w:rPr>
          <w:rFonts w:ascii="標楷體" w:eastAsia="標楷體" w:hAnsi="標楷體" w:hint="eastAsia"/>
          <w:bCs/>
          <w:szCs w:val="24"/>
        </w:rPr>
        <w:t>獲核發標章者，</w:t>
      </w:r>
      <w:r w:rsidR="00E6472A" w:rsidRPr="00E12FC6">
        <w:rPr>
          <w:rFonts w:ascii="標楷體" w:eastAsia="標楷體" w:hAnsi="標楷體" w:hint="eastAsia"/>
          <w:bCs/>
          <w:szCs w:val="24"/>
        </w:rPr>
        <w:t>於標章有效期間內每半年自行送驗一次或出具上游廠商提供之委託食品檢驗機構檢驗牛豬肉品殘留乙型受體素結果未檢出之證明文件</w:t>
      </w:r>
      <w:r>
        <w:rPr>
          <w:rFonts w:ascii="標楷體" w:eastAsia="標楷體" w:hAnsi="標楷體" w:hint="eastAsia"/>
          <w:bCs/>
          <w:szCs w:val="24"/>
        </w:rPr>
        <w:t>。</w:t>
      </w:r>
    </w:p>
    <w:p w:rsidR="00450C35" w:rsidRDefault="009A6BCE" w:rsidP="00E6472A">
      <w:pPr>
        <w:ind w:leftChars="175" w:left="703" w:hangingChars="118" w:hanging="283"/>
        <w:rPr>
          <w:rFonts w:ascii="標楷體" w:eastAsia="標楷體" w:hAnsi="標楷體"/>
          <w:bCs/>
          <w:szCs w:val="24"/>
        </w:rPr>
      </w:pPr>
      <w:r>
        <w:rPr>
          <w:rFonts w:ascii="標楷體" w:eastAsia="標楷體" w:hAnsi="標楷體" w:hint="eastAsia"/>
          <w:bCs/>
          <w:szCs w:val="24"/>
        </w:rPr>
        <w:t>4、</w:t>
      </w:r>
      <w:r w:rsidR="00E6472A" w:rsidRPr="00E12FC6">
        <w:rPr>
          <w:rFonts w:ascii="標楷體" w:eastAsia="標楷體" w:hAnsi="標楷體" w:hint="eastAsia"/>
          <w:bCs/>
          <w:szCs w:val="24"/>
        </w:rPr>
        <w:t>依食品安全衛生管理法第</w:t>
      </w:r>
      <w:r>
        <w:rPr>
          <w:rFonts w:ascii="標楷體" w:eastAsia="標楷體" w:hAnsi="標楷體" w:hint="eastAsia"/>
          <w:bCs/>
          <w:szCs w:val="24"/>
        </w:rPr>
        <w:t>9</w:t>
      </w:r>
      <w:r w:rsidR="00E6472A" w:rsidRPr="00E12FC6">
        <w:rPr>
          <w:rFonts w:ascii="標楷體" w:eastAsia="標楷體" w:hAnsi="標楷體" w:hint="eastAsia"/>
          <w:bCs/>
          <w:szCs w:val="24"/>
        </w:rPr>
        <w:t>條規定，保存牛豬肉品來源產地相關文件以供查驗。</w:t>
      </w:r>
    </w:p>
    <w:p w:rsidR="003F759A" w:rsidRPr="00E12FC6" w:rsidRDefault="003F759A" w:rsidP="00E6472A">
      <w:pPr>
        <w:ind w:leftChars="175" w:left="703" w:hangingChars="118" w:hanging="283"/>
        <w:rPr>
          <w:rFonts w:ascii="標楷體" w:eastAsia="標楷體" w:hAnsi="標楷體"/>
          <w:bCs/>
          <w:szCs w:val="24"/>
        </w:rPr>
      </w:pPr>
      <w:r>
        <w:rPr>
          <w:rFonts w:ascii="標楷體" w:eastAsia="標楷體" w:hAnsi="標楷體" w:hint="eastAsia"/>
          <w:bCs/>
          <w:szCs w:val="24"/>
        </w:rPr>
        <w:t>5、</w:t>
      </w:r>
      <w:r w:rsidRPr="003F759A">
        <w:rPr>
          <w:rFonts w:ascii="標楷體" w:eastAsia="標楷體" w:hAnsi="標楷體" w:hint="eastAsia"/>
          <w:bCs/>
          <w:szCs w:val="24"/>
        </w:rPr>
        <w:t>查驗結果檢出乙型受體素或標示、</w:t>
      </w:r>
      <w:r>
        <w:rPr>
          <w:rFonts w:ascii="標楷體" w:eastAsia="標楷體" w:hAnsi="標楷體" w:hint="eastAsia"/>
          <w:bCs/>
          <w:szCs w:val="24"/>
        </w:rPr>
        <w:t>宣稱不實者</w:t>
      </w:r>
      <w:r w:rsidR="005A3AED">
        <w:rPr>
          <w:rFonts w:ascii="標楷體" w:eastAsia="標楷體" w:hAnsi="標楷體" w:hint="eastAsia"/>
          <w:bCs/>
          <w:szCs w:val="24"/>
        </w:rPr>
        <w:t>或使用進口豬牛肉品</w:t>
      </w:r>
      <w:r>
        <w:rPr>
          <w:rFonts w:ascii="標楷體" w:eastAsia="標楷體" w:hAnsi="標楷體" w:hint="eastAsia"/>
          <w:bCs/>
          <w:szCs w:val="24"/>
        </w:rPr>
        <w:t>等，</w:t>
      </w:r>
      <w:r w:rsidRPr="003F759A">
        <w:rPr>
          <w:rFonts w:ascii="標楷體" w:eastAsia="標楷體" w:hAnsi="標楷體" w:hint="eastAsia"/>
          <w:bCs/>
          <w:szCs w:val="24"/>
        </w:rPr>
        <w:t>依食品安全衛生管理法或臺中市食品安全衛生管理自治條例，依情節加重裁處。</w:t>
      </w:r>
    </w:p>
    <w:p w:rsidR="00316F5C" w:rsidRPr="00E12FC6" w:rsidRDefault="00316F5C" w:rsidP="00316F5C">
      <w:pPr>
        <w:spacing w:beforeLines="50" w:before="180"/>
        <w:rPr>
          <w:rFonts w:ascii="標楷體" w:eastAsia="標楷體" w:hAnsi="標楷體"/>
          <w:b/>
          <w:bCs/>
          <w:szCs w:val="24"/>
        </w:rPr>
      </w:pPr>
      <w:r w:rsidRPr="00E12FC6">
        <w:rPr>
          <w:rFonts w:ascii="標楷體" w:eastAsia="標楷體" w:hAnsi="標楷體" w:hint="eastAsia"/>
          <w:b/>
          <w:bCs/>
          <w:szCs w:val="24"/>
        </w:rPr>
        <w:t>Q</w:t>
      </w:r>
      <w:r w:rsidR="007448FF">
        <w:rPr>
          <w:rFonts w:ascii="標楷體" w:eastAsia="標楷體" w:hAnsi="標楷體" w:hint="eastAsia"/>
          <w:b/>
          <w:bCs/>
          <w:szCs w:val="24"/>
        </w:rPr>
        <w:t>9</w:t>
      </w:r>
      <w:r w:rsidRPr="00E12FC6">
        <w:rPr>
          <w:rFonts w:ascii="標楷體" w:eastAsia="標楷體" w:hAnsi="標楷體" w:hint="eastAsia"/>
          <w:b/>
          <w:bCs/>
          <w:szCs w:val="24"/>
        </w:rPr>
        <w:t>：請問</w:t>
      </w:r>
      <w:r w:rsidR="00E12FC6" w:rsidRPr="00E12FC6">
        <w:rPr>
          <w:rFonts w:ascii="標楷體" w:eastAsia="標楷體" w:hAnsi="標楷體" w:hint="eastAsia"/>
          <w:b/>
          <w:bCs/>
          <w:szCs w:val="24"/>
        </w:rPr>
        <w:t>我們申請到的</w:t>
      </w:r>
      <w:r w:rsidRPr="00E12FC6">
        <w:rPr>
          <w:rFonts w:ascii="標楷體" w:eastAsia="標楷體" w:hAnsi="標楷體" w:hint="eastAsia"/>
          <w:b/>
          <w:bCs/>
          <w:szCs w:val="24"/>
        </w:rPr>
        <w:t>「牛豬產品無瘦肉精金標章」有無效期</w:t>
      </w:r>
      <w:r w:rsidR="005A55EE">
        <w:rPr>
          <w:rFonts w:ascii="標楷體" w:eastAsia="標楷體" w:hAnsi="標楷體" w:hint="eastAsia"/>
          <w:b/>
          <w:bCs/>
          <w:szCs w:val="24"/>
        </w:rPr>
        <w:t>，會不會有被冒用的情形</w:t>
      </w:r>
      <w:r w:rsidR="00E12FC6" w:rsidRPr="00E12FC6">
        <w:rPr>
          <w:rFonts w:ascii="標楷體" w:eastAsia="標楷體" w:hAnsi="標楷體" w:hint="eastAsia"/>
          <w:b/>
          <w:bCs/>
          <w:szCs w:val="24"/>
        </w:rPr>
        <w:t>？</w:t>
      </w:r>
    </w:p>
    <w:p w:rsidR="00316F5C" w:rsidRDefault="00316F5C" w:rsidP="008519F3">
      <w:pPr>
        <w:spacing w:line="460" w:lineRule="exact"/>
        <w:ind w:left="425" w:hangingChars="177" w:hanging="425"/>
        <w:rPr>
          <w:rFonts w:ascii="標楷體" w:eastAsia="標楷體" w:hAnsi="標楷體"/>
          <w:bCs/>
          <w:szCs w:val="24"/>
        </w:rPr>
      </w:pPr>
      <w:r w:rsidRPr="00D7655D">
        <w:rPr>
          <w:rFonts w:ascii="標楷體" w:eastAsia="標楷體" w:hAnsi="標楷體" w:hint="eastAsia"/>
          <w:b/>
          <w:szCs w:val="24"/>
        </w:rPr>
        <w:t>A</w:t>
      </w:r>
      <w:r w:rsidR="007448FF">
        <w:rPr>
          <w:rFonts w:ascii="標楷體" w:eastAsia="標楷體" w:hAnsi="標楷體" w:hint="eastAsia"/>
          <w:b/>
          <w:szCs w:val="24"/>
        </w:rPr>
        <w:t>9</w:t>
      </w:r>
      <w:r w:rsidR="009A6BCE" w:rsidRPr="00D7655D">
        <w:rPr>
          <w:rFonts w:ascii="標楷體" w:eastAsia="標楷體" w:hAnsi="標楷體" w:hint="eastAsia"/>
          <w:b/>
          <w:szCs w:val="24"/>
        </w:rPr>
        <w:t>：</w:t>
      </w:r>
      <w:r w:rsidR="009A6BCE">
        <w:rPr>
          <w:rFonts w:ascii="標楷體" w:eastAsia="標楷體" w:hAnsi="標楷體" w:hint="eastAsia"/>
          <w:szCs w:val="24"/>
        </w:rPr>
        <w:t>標章效期為</w:t>
      </w:r>
      <w:r w:rsidR="005A55EE">
        <w:rPr>
          <w:rFonts w:ascii="標楷體" w:eastAsia="標楷體" w:hAnsi="標楷體" w:hint="eastAsia"/>
          <w:szCs w:val="24"/>
        </w:rPr>
        <w:t>「</w:t>
      </w:r>
      <w:r w:rsidR="009A6BCE">
        <w:rPr>
          <w:rFonts w:ascii="標楷體" w:eastAsia="標楷體" w:hAnsi="標楷體" w:hint="eastAsia"/>
          <w:szCs w:val="24"/>
        </w:rPr>
        <w:t>1</w:t>
      </w:r>
      <w:r w:rsidRPr="00E12FC6">
        <w:rPr>
          <w:rFonts w:ascii="標楷體" w:eastAsia="標楷體" w:hAnsi="標楷體" w:hint="eastAsia"/>
          <w:szCs w:val="24"/>
        </w:rPr>
        <w:t>年</w:t>
      </w:r>
      <w:r w:rsidR="005A55EE">
        <w:rPr>
          <w:rFonts w:ascii="標楷體" w:eastAsia="標楷體" w:hAnsi="標楷體" w:hint="eastAsia"/>
          <w:szCs w:val="24"/>
        </w:rPr>
        <w:t>」</w:t>
      </w:r>
      <w:r w:rsidR="00E12FC6" w:rsidRPr="00E12FC6">
        <w:rPr>
          <w:rFonts w:ascii="標楷體" w:eastAsia="標楷體" w:hAnsi="標楷體" w:hint="eastAsia"/>
          <w:szCs w:val="24"/>
        </w:rPr>
        <w:t>，</w:t>
      </w:r>
      <w:r w:rsidR="00E12FC6" w:rsidRPr="00E12FC6">
        <w:rPr>
          <w:rFonts w:ascii="標楷體" w:eastAsia="標楷體" w:hAnsi="標楷體" w:hint="eastAsia"/>
          <w:bCs/>
          <w:szCs w:val="24"/>
        </w:rPr>
        <w:t>經獲核發者，並同時發給</w:t>
      </w:r>
      <w:r w:rsidR="009A6BCE">
        <w:rPr>
          <w:rFonts w:ascii="標楷體" w:eastAsia="標楷體" w:hAnsi="標楷體" w:hint="eastAsia"/>
          <w:bCs/>
          <w:szCs w:val="24"/>
        </w:rPr>
        <w:t>標章貼紙5</w:t>
      </w:r>
      <w:r w:rsidR="00E12FC6" w:rsidRPr="00E12FC6">
        <w:rPr>
          <w:rFonts w:ascii="標楷體" w:eastAsia="標楷體" w:hAnsi="標楷體" w:hint="eastAsia"/>
          <w:bCs/>
          <w:szCs w:val="24"/>
        </w:rPr>
        <w:t>張</w:t>
      </w:r>
      <w:r w:rsidR="005A55EE">
        <w:rPr>
          <w:rFonts w:ascii="標楷體" w:eastAsia="標楷體" w:hAnsi="標楷體" w:hint="eastAsia"/>
          <w:bCs/>
          <w:szCs w:val="24"/>
        </w:rPr>
        <w:t>，每個標章都會有「標章字號」加強列管</w:t>
      </w:r>
      <w:r w:rsidR="00E12FC6" w:rsidRPr="00E12FC6">
        <w:rPr>
          <w:rFonts w:ascii="標楷體" w:eastAsia="標楷體" w:hAnsi="標楷體" w:hint="eastAsia"/>
          <w:bCs/>
          <w:szCs w:val="24"/>
        </w:rPr>
        <w:t>。</w:t>
      </w:r>
    </w:p>
    <w:p w:rsidR="00DB526A" w:rsidRPr="00E12FC6" w:rsidRDefault="009A6BCE" w:rsidP="00DB526A">
      <w:pPr>
        <w:spacing w:beforeLines="50" w:before="180"/>
        <w:rPr>
          <w:rFonts w:ascii="標楷體" w:eastAsia="標楷體" w:hAnsi="標楷體"/>
          <w:b/>
          <w:bCs/>
          <w:szCs w:val="24"/>
        </w:rPr>
      </w:pPr>
      <w:r>
        <w:rPr>
          <w:rFonts w:ascii="標楷體" w:eastAsia="標楷體" w:hAnsi="標楷體" w:hint="eastAsia"/>
          <w:b/>
          <w:bCs/>
          <w:szCs w:val="24"/>
        </w:rPr>
        <w:lastRenderedPageBreak/>
        <w:t>Q</w:t>
      </w:r>
      <w:r w:rsidR="007448FF">
        <w:rPr>
          <w:rFonts w:ascii="標楷體" w:eastAsia="標楷體" w:hAnsi="標楷體" w:hint="eastAsia"/>
          <w:b/>
          <w:bCs/>
          <w:szCs w:val="24"/>
        </w:rPr>
        <w:t>10</w:t>
      </w:r>
      <w:r w:rsidR="00DB526A" w:rsidRPr="00E12FC6">
        <w:rPr>
          <w:rFonts w:ascii="標楷體" w:eastAsia="標楷體" w:hAnsi="標楷體" w:hint="eastAsia"/>
          <w:b/>
          <w:bCs/>
          <w:szCs w:val="24"/>
        </w:rPr>
        <w:t>：請問在什麼情形下需要申請換(補)發新標章？</w:t>
      </w:r>
    </w:p>
    <w:p w:rsidR="00DB526A" w:rsidRPr="00E12FC6" w:rsidRDefault="00DB526A" w:rsidP="00DB526A">
      <w:pPr>
        <w:ind w:left="850" w:hangingChars="354" w:hanging="850"/>
        <w:rPr>
          <w:rFonts w:ascii="標楷體" w:eastAsia="標楷體" w:hAnsi="標楷體"/>
          <w:bCs/>
          <w:szCs w:val="24"/>
        </w:rPr>
      </w:pPr>
      <w:r w:rsidRPr="00D7655D">
        <w:rPr>
          <w:rFonts w:ascii="標楷體" w:eastAsia="標楷體" w:hAnsi="標楷體" w:hint="eastAsia"/>
          <w:b/>
          <w:bCs/>
          <w:szCs w:val="24"/>
        </w:rPr>
        <w:t>A</w:t>
      </w:r>
      <w:r w:rsidR="007448FF">
        <w:rPr>
          <w:rFonts w:ascii="標楷體" w:eastAsia="標楷體" w:hAnsi="標楷體" w:hint="eastAsia"/>
          <w:b/>
          <w:bCs/>
          <w:szCs w:val="24"/>
        </w:rPr>
        <w:t>10</w:t>
      </w:r>
      <w:r w:rsidRPr="00D7655D">
        <w:rPr>
          <w:rFonts w:ascii="標楷體" w:eastAsia="標楷體" w:hAnsi="標楷體" w:hint="eastAsia"/>
          <w:b/>
          <w:bCs/>
          <w:szCs w:val="24"/>
        </w:rPr>
        <w:t>：</w:t>
      </w:r>
      <w:r w:rsidRPr="00E12FC6">
        <w:rPr>
          <w:rFonts w:ascii="標楷體" w:eastAsia="標楷體" w:hAnsi="標楷體" w:hint="eastAsia"/>
          <w:bCs/>
          <w:szCs w:val="24"/>
        </w:rPr>
        <w:t>1、使用期限屆滿，有繼續使用本標章之需求者，並應於期限屆滿3個月前提出。</w:t>
      </w:r>
    </w:p>
    <w:p w:rsidR="00DB526A" w:rsidRPr="00E12FC6" w:rsidRDefault="00DB526A" w:rsidP="00FE7679">
      <w:pPr>
        <w:ind w:leftChars="237" w:left="991" w:hangingChars="176" w:hanging="422"/>
        <w:rPr>
          <w:rFonts w:ascii="標楷體" w:eastAsia="標楷體" w:hAnsi="標楷體"/>
          <w:bCs/>
          <w:szCs w:val="24"/>
        </w:rPr>
      </w:pPr>
      <w:r w:rsidRPr="00E12FC6">
        <w:rPr>
          <w:rFonts w:ascii="標楷體" w:eastAsia="標楷體" w:hAnsi="標楷體" w:hint="eastAsia"/>
          <w:bCs/>
          <w:szCs w:val="24"/>
        </w:rPr>
        <w:t>2、申請者相關事項(如負責人、營業名稱)異動。</w:t>
      </w:r>
    </w:p>
    <w:p w:rsidR="00DB526A" w:rsidRPr="00DB526A" w:rsidRDefault="00DB526A" w:rsidP="00FE7679">
      <w:pPr>
        <w:ind w:leftChars="237" w:left="991" w:hangingChars="176" w:hanging="422"/>
        <w:rPr>
          <w:rFonts w:ascii="標楷體" w:eastAsia="標楷體" w:hAnsi="標楷體"/>
          <w:bCs/>
          <w:szCs w:val="24"/>
        </w:rPr>
      </w:pPr>
      <w:r w:rsidRPr="00E12FC6">
        <w:rPr>
          <w:rFonts w:ascii="標楷體" w:eastAsia="標楷體" w:hAnsi="標楷體" w:hint="eastAsia"/>
          <w:bCs/>
          <w:szCs w:val="24"/>
        </w:rPr>
        <w:t>3、原核發標章毀損或難以辨識、遺失時，應填具申請書及聲明書並檢附相關事證，申請補發新標章。</w:t>
      </w:r>
    </w:p>
    <w:p w:rsidR="00FE7679" w:rsidRPr="00E12FC6" w:rsidRDefault="00FE7679" w:rsidP="00FE7679">
      <w:pPr>
        <w:spacing w:line="460" w:lineRule="exact"/>
        <w:rPr>
          <w:rFonts w:ascii="標楷體" w:eastAsia="標楷體" w:hAnsi="標楷體"/>
          <w:b/>
          <w:szCs w:val="24"/>
        </w:rPr>
      </w:pPr>
      <w:r w:rsidRPr="00E12FC6">
        <w:rPr>
          <w:rFonts w:ascii="標楷體" w:eastAsia="標楷體" w:hAnsi="標楷體" w:hint="eastAsia"/>
          <w:b/>
          <w:szCs w:val="24"/>
        </w:rPr>
        <w:t>Q</w:t>
      </w:r>
      <w:r>
        <w:rPr>
          <w:rFonts w:ascii="標楷體" w:eastAsia="標楷體" w:hAnsi="標楷體" w:hint="eastAsia"/>
          <w:b/>
          <w:szCs w:val="24"/>
        </w:rPr>
        <w:t>11</w:t>
      </w:r>
      <w:r w:rsidRPr="00E12FC6">
        <w:rPr>
          <w:rFonts w:ascii="標楷體" w:eastAsia="標楷體" w:hAnsi="標楷體" w:hint="eastAsia"/>
          <w:b/>
          <w:szCs w:val="24"/>
        </w:rPr>
        <w:t>：請問</w:t>
      </w:r>
      <w:r>
        <w:rPr>
          <w:rFonts w:ascii="標楷體" w:eastAsia="標楷體" w:hAnsi="標楷體" w:hint="eastAsia"/>
          <w:b/>
          <w:szCs w:val="24"/>
        </w:rPr>
        <w:t>我申請到標章後應該注意什麼？</w:t>
      </w:r>
    </w:p>
    <w:p w:rsidR="00FE7679" w:rsidRDefault="00FE7679" w:rsidP="00FE7679">
      <w:pPr>
        <w:spacing w:line="460" w:lineRule="exact"/>
        <w:ind w:left="567" w:rightChars="-14" w:right="-34" w:hangingChars="236" w:hanging="567"/>
        <w:jc w:val="both"/>
        <w:rPr>
          <w:rFonts w:ascii="標楷體" w:eastAsia="標楷體" w:hAnsi="標楷體"/>
          <w:bCs/>
          <w:szCs w:val="24"/>
        </w:rPr>
      </w:pPr>
      <w:r>
        <w:rPr>
          <w:rFonts w:ascii="標楷體" w:eastAsia="標楷體" w:hAnsi="標楷體"/>
          <w:b/>
          <w:szCs w:val="24"/>
        </w:rPr>
        <w:t>A1</w:t>
      </w:r>
      <w:r>
        <w:rPr>
          <w:rFonts w:ascii="標楷體" w:eastAsia="標楷體" w:hAnsi="標楷體" w:hint="eastAsia"/>
          <w:b/>
          <w:szCs w:val="24"/>
        </w:rPr>
        <w:t>1</w:t>
      </w:r>
      <w:r w:rsidRPr="00FE7679">
        <w:rPr>
          <w:rFonts w:ascii="標楷體" w:eastAsia="標楷體" w:hAnsi="標楷體" w:hint="eastAsia"/>
          <w:b/>
          <w:szCs w:val="24"/>
        </w:rPr>
        <w:t>：</w:t>
      </w:r>
      <w:r w:rsidRPr="00FE7679">
        <w:rPr>
          <w:rFonts w:ascii="標楷體" w:eastAsia="標楷體" w:hAnsi="標楷體" w:hint="eastAsia"/>
          <w:szCs w:val="24"/>
        </w:rPr>
        <w:t>1、</w:t>
      </w:r>
      <w:r w:rsidRPr="00FE7679">
        <w:rPr>
          <w:rFonts w:ascii="標楷體" w:eastAsia="標楷體" w:hAnsi="標楷體" w:hint="eastAsia"/>
          <w:bCs/>
          <w:szCs w:val="24"/>
        </w:rPr>
        <w:t>不得販售或使用進口牛肉、豬肉及其加工製品。</w:t>
      </w:r>
    </w:p>
    <w:p w:rsidR="00FE7679" w:rsidRDefault="00FE7679" w:rsidP="00FE7679">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88" w:hangingChars="176" w:hanging="422"/>
        <w:jc w:val="both"/>
        <w:rPr>
          <w:rFonts w:ascii="標楷體" w:eastAsia="標楷體" w:hAnsi="標楷體"/>
          <w:bCs/>
          <w:szCs w:val="24"/>
        </w:rPr>
      </w:pPr>
      <w:r w:rsidRPr="00FE7679">
        <w:rPr>
          <w:rFonts w:ascii="標楷體" w:eastAsia="標楷體" w:hAnsi="標楷體" w:hint="eastAsia"/>
          <w:szCs w:val="24"/>
        </w:rPr>
        <w:t>2、</w:t>
      </w:r>
      <w:r w:rsidRPr="00FE7679">
        <w:rPr>
          <w:rFonts w:ascii="標楷體" w:eastAsia="標楷體" w:hAnsi="標楷體" w:hint="eastAsia"/>
          <w:bCs/>
          <w:szCs w:val="24"/>
        </w:rPr>
        <w:t>應於標章有效期間內每半年自行送驗一次或出具上游廠商提供之委託食品檢驗機構檢驗牛豬肉品殘留乙型受體素結果未檢出之證明文件，並依食品安全衛生管理法第九條規定，保存牛豬肉品來源產地相關文件以供查驗。</w:t>
      </w:r>
    </w:p>
    <w:p w:rsidR="00FE7679" w:rsidRPr="00FE7679" w:rsidRDefault="00FE7679" w:rsidP="00FE7679">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88" w:hangingChars="176" w:hanging="422"/>
        <w:jc w:val="both"/>
        <w:rPr>
          <w:rFonts w:ascii="標楷體" w:eastAsia="標楷體" w:hAnsi="標楷體"/>
          <w:szCs w:val="24"/>
        </w:rPr>
      </w:pPr>
      <w:r>
        <w:rPr>
          <w:rFonts w:ascii="標楷體" w:eastAsia="標楷體" w:hAnsi="標楷體" w:hint="eastAsia"/>
          <w:bCs/>
          <w:szCs w:val="24"/>
        </w:rPr>
        <w:t>3、</w:t>
      </w:r>
      <w:r w:rsidRPr="00FE7679">
        <w:rPr>
          <w:rFonts w:ascii="標楷體" w:eastAsia="標楷體" w:hAnsi="標楷體" w:hint="eastAsia"/>
          <w:bCs/>
          <w:szCs w:val="24"/>
        </w:rPr>
        <w:t>標章及標章貼紙應揭示於申請場所明顯處，並不得有「揭示於申請場所地址以外之處所」、「變更標章樣式或所載事項」、「轉讓、租賃或借予他人使用」、「重製」及「其他非屬揭示於場所之用途」等行為。</w:t>
      </w:r>
    </w:p>
    <w:p w:rsidR="00316F5C" w:rsidRPr="00E12FC6" w:rsidRDefault="00316F5C" w:rsidP="00316F5C">
      <w:pPr>
        <w:spacing w:line="460" w:lineRule="exact"/>
        <w:rPr>
          <w:rFonts w:ascii="標楷體" w:eastAsia="標楷體" w:hAnsi="標楷體"/>
          <w:b/>
          <w:szCs w:val="24"/>
        </w:rPr>
      </w:pPr>
      <w:r w:rsidRPr="00E12FC6">
        <w:rPr>
          <w:rFonts w:ascii="標楷體" w:eastAsia="標楷體" w:hAnsi="標楷體" w:hint="eastAsia"/>
          <w:b/>
          <w:szCs w:val="24"/>
        </w:rPr>
        <w:t>Q</w:t>
      </w:r>
      <w:r w:rsidR="00D91DD0">
        <w:rPr>
          <w:rFonts w:ascii="標楷體" w:eastAsia="標楷體" w:hAnsi="標楷體" w:hint="eastAsia"/>
          <w:b/>
          <w:szCs w:val="24"/>
        </w:rPr>
        <w:t>1</w:t>
      </w:r>
      <w:r w:rsidR="00FE7679">
        <w:rPr>
          <w:rFonts w:ascii="標楷體" w:eastAsia="標楷體" w:hAnsi="標楷體" w:hint="eastAsia"/>
          <w:b/>
          <w:szCs w:val="24"/>
        </w:rPr>
        <w:t>2</w:t>
      </w:r>
      <w:r w:rsidRPr="00E12FC6">
        <w:rPr>
          <w:rFonts w:ascii="標楷體" w:eastAsia="標楷體" w:hAnsi="標楷體" w:hint="eastAsia"/>
          <w:b/>
          <w:szCs w:val="24"/>
        </w:rPr>
        <w:t>：</w:t>
      </w:r>
      <w:r w:rsidR="00D75CDC">
        <w:rPr>
          <w:rFonts w:ascii="標楷體" w:eastAsia="標楷體" w:hAnsi="標楷體" w:hint="eastAsia"/>
          <w:b/>
          <w:szCs w:val="24"/>
        </w:rPr>
        <w:t>請問</w:t>
      </w:r>
      <w:r w:rsidRPr="00E12FC6">
        <w:rPr>
          <w:rFonts w:ascii="標楷體" w:eastAsia="標楷體" w:hAnsi="標楷體" w:hint="eastAsia"/>
          <w:b/>
          <w:szCs w:val="24"/>
        </w:rPr>
        <w:t>什麼情形會</w:t>
      </w:r>
      <w:r w:rsidR="00D75CDC">
        <w:rPr>
          <w:rFonts w:ascii="標楷體" w:eastAsia="標楷體" w:hAnsi="標楷體" w:hint="eastAsia"/>
          <w:b/>
          <w:szCs w:val="24"/>
        </w:rPr>
        <w:t>被</w:t>
      </w:r>
      <w:r w:rsidR="00D75CDC" w:rsidRPr="00D75CDC">
        <w:rPr>
          <w:rFonts w:ascii="標楷體" w:eastAsia="標楷體" w:hAnsi="標楷體" w:hint="eastAsia"/>
          <w:b/>
          <w:bCs/>
          <w:szCs w:val="24"/>
        </w:rPr>
        <w:t>廢止或撤銷標章使用權，並註銷原核發標章</w:t>
      </w:r>
      <w:r w:rsidRPr="00E12FC6">
        <w:rPr>
          <w:rFonts w:ascii="標楷體" w:eastAsia="標楷體" w:hAnsi="標楷體" w:hint="eastAsia"/>
          <w:b/>
          <w:szCs w:val="24"/>
        </w:rPr>
        <w:t>?</w:t>
      </w:r>
    </w:p>
    <w:p w:rsidR="009A6BCE" w:rsidRDefault="00D75CDC" w:rsidP="009A6BCE">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425" w:hangingChars="177" w:hanging="425"/>
        <w:jc w:val="both"/>
        <w:rPr>
          <w:rFonts w:ascii="標楷體" w:eastAsia="標楷體" w:hAnsi="標楷體"/>
          <w:szCs w:val="24"/>
        </w:rPr>
      </w:pPr>
      <w:r w:rsidRPr="00D7655D">
        <w:rPr>
          <w:rFonts w:ascii="標楷體" w:eastAsia="標楷體" w:hAnsi="標楷體" w:hint="eastAsia"/>
          <w:b/>
          <w:szCs w:val="24"/>
        </w:rPr>
        <w:t>A</w:t>
      </w:r>
      <w:r w:rsidR="00D91DD0">
        <w:rPr>
          <w:rFonts w:ascii="標楷體" w:eastAsia="標楷體" w:hAnsi="標楷體" w:hint="eastAsia"/>
          <w:b/>
          <w:szCs w:val="24"/>
        </w:rPr>
        <w:t>1</w:t>
      </w:r>
      <w:r w:rsidR="00FE7679">
        <w:rPr>
          <w:rFonts w:ascii="標楷體" w:eastAsia="標楷體" w:hAnsi="標楷體" w:hint="eastAsia"/>
          <w:b/>
          <w:szCs w:val="24"/>
        </w:rPr>
        <w:t>2</w:t>
      </w:r>
      <w:r w:rsidRPr="00D7655D">
        <w:rPr>
          <w:rFonts w:ascii="標楷體" w:eastAsia="標楷體" w:hAnsi="標楷體" w:hint="eastAsia"/>
          <w:b/>
          <w:szCs w:val="24"/>
        </w:rPr>
        <w:t>：</w:t>
      </w:r>
      <w:r>
        <w:rPr>
          <w:rFonts w:ascii="標楷體" w:eastAsia="標楷體" w:hAnsi="標楷體" w:hint="eastAsia"/>
          <w:szCs w:val="24"/>
        </w:rPr>
        <w:t>1、</w:t>
      </w:r>
      <w:r w:rsidR="009A6BCE">
        <w:rPr>
          <w:rFonts w:ascii="標楷體" w:eastAsia="標楷體" w:hAnsi="標楷體" w:hint="eastAsia"/>
          <w:szCs w:val="24"/>
        </w:rPr>
        <w:t>將標章</w:t>
      </w:r>
      <w:r w:rsidR="000A35C5" w:rsidRPr="00E12FC6">
        <w:rPr>
          <w:rFonts w:ascii="標楷體" w:eastAsia="標楷體" w:hAnsi="標楷體" w:hint="eastAsia"/>
          <w:bCs/>
          <w:szCs w:val="24"/>
        </w:rPr>
        <w:t>及標章貼紙</w:t>
      </w:r>
      <w:r w:rsidR="00316F5C" w:rsidRPr="009A6BCE">
        <w:rPr>
          <w:rFonts w:ascii="標楷體" w:eastAsia="標楷體" w:hAnsi="標楷體" w:hint="eastAsia"/>
          <w:bCs/>
          <w:szCs w:val="24"/>
        </w:rPr>
        <w:t>揭示於申請場所地址以外之處所。</w:t>
      </w:r>
    </w:p>
    <w:p w:rsidR="009A6BCE" w:rsidRDefault="009A6BCE" w:rsidP="00D7655D">
      <w:pPr>
        <w:widowControl/>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91" w:hangingChars="177" w:hanging="425"/>
        <w:jc w:val="both"/>
        <w:rPr>
          <w:rFonts w:ascii="標楷體" w:eastAsia="標楷體" w:hAnsi="標楷體"/>
          <w:szCs w:val="24"/>
        </w:rPr>
      </w:pPr>
      <w:r>
        <w:rPr>
          <w:rFonts w:ascii="標楷體" w:eastAsia="標楷體" w:hAnsi="標楷體" w:hint="eastAsia"/>
          <w:szCs w:val="24"/>
        </w:rPr>
        <w:t>2、</w:t>
      </w:r>
      <w:r w:rsidR="00316F5C" w:rsidRPr="009A6BCE">
        <w:rPr>
          <w:rFonts w:ascii="標楷體" w:eastAsia="標楷體" w:hAnsi="標楷體" w:hint="eastAsia"/>
          <w:bCs/>
          <w:szCs w:val="24"/>
        </w:rPr>
        <w:t>變更標章樣式或所載事項。</w:t>
      </w:r>
    </w:p>
    <w:p w:rsidR="00316F5C" w:rsidRPr="009A6BCE" w:rsidRDefault="009A6BCE" w:rsidP="00D7655D">
      <w:pPr>
        <w:pStyle w:val="a3"/>
        <w:widowControl/>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26"/>
        <w:jc w:val="both"/>
        <w:rPr>
          <w:rFonts w:ascii="標楷體" w:eastAsia="標楷體" w:hAnsi="標楷體"/>
          <w:szCs w:val="24"/>
        </w:rPr>
      </w:pPr>
      <w:r w:rsidRPr="009A6BCE">
        <w:rPr>
          <w:rFonts w:ascii="標楷體" w:eastAsia="標楷體" w:hAnsi="標楷體" w:hint="eastAsia"/>
          <w:szCs w:val="24"/>
        </w:rPr>
        <w:t>將標章</w:t>
      </w:r>
      <w:r w:rsidR="000A35C5" w:rsidRPr="00E12FC6">
        <w:rPr>
          <w:rFonts w:ascii="標楷體" w:eastAsia="標楷體" w:hAnsi="標楷體" w:hint="eastAsia"/>
          <w:bCs/>
          <w:szCs w:val="24"/>
        </w:rPr>
        <w:t>及標章貼紙</w:t>
      </w:r>
      <w:r w:rsidR="00316F5C" w:rsidRPr="009A6BCE">
        <w:rPr>
          <w:rFonts w:ascii="標楷體" w:eastAsia="標楷體" w:hAnsi="標楷體" w:hint="eastAsia"/>
          <w:bCs/>
          <w:szCs w:val="24"/>
        </w:rPr>
        <w:t>轉讓、租賃或借予他人使用。</w:t>
      </w:r>
    </w:p>
    <w:p w:rsidR="009A6BCE" w:rsidRPr="009A6BCE" w:rsidRDefault="00316F5C" w:rsidP="00D7655D">
      <w:pPr>
        <w:pStyle w:val="a3"/>
        <w:widowControl/>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26"/>
        <w:jc w:val="both"/>
        <w:rPr>
          <w:rFonts w:ascii="標楷體" w:eastAsia="標楷體" w:hAnsi="標楷體"/>
          <w:szCs w:val="24"/>
        </w:rPr>
      </w:pPr>
      <w:r w:rsidRPr="009A6BCE">
        <w:rPr>
          <w:rFonts w:ascii="標楷體" w:eastAsia="標楷體" w:hAnsi="標楷體" w:hint="eastAsia"/>
          <w:szCs w:val="24"/>
        </w:rPr>
        <w:t>重製</w:t>
      </w:r>
      <w:r w:rsidR="009A6BCE" w:rsidRPr="009A6BCE">
        <w:rPr>
          <w:rFonts w:ascii="標楷體" w:eastAsia="標楷體" w:hAnsi="標楷體" w:hint="eastAsia"/>
          <w:szCs w:val="24"/>
        </w:rPr>
        <w:t>標章</w:t>
      </w:r>
      <w:r w:rsidR="000A35C5" w:rsidRPr="00E12FC6">
        <w:rPr>
          <w:rFonts w:ascii="標楷體" w:eastAsia="標楷體" w:hAnsi="標楷體" w:hint="eastAsia"/>
          <w:bCs/>
          <w:szCs w:val="24"/>
        </w:rPr>
        <w:t>及標章貼紙</w:t>
      </w:r>
      <w:r w:rsidRPr="009A6BCE">
        <w:rPr>
          <w:rFonts w:ascii="標楷體" w:eastAsia="標楷體" w:hAnsi="標楷體" w:hint="eastAsia"/>
          <w:szCs w:val="24"/>
        </w:rPr>
        <w:t>。</w:t>
      </w:r>
    </w:p>
    <w:p w:rsidR="00316F5C" w:rsidRPr="009A6BCE" w:rsidRDefault="009A6BCE" w:rsidP="00D7655D">
      <w:pPr>
        <w:pStyle w:val="a3"/>
        <w:widowControl/>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26"/>
        <w:jc w:val="both"/>
        <w:rPr>
          <w:rFonts w:ascii="標楷體" w:eastAsia="標楷體" w:hAnsi="標楷體"/>
          <w:szCs w:val="24"/>
        </w:rPr>
      </w:pPr>
      <w:r w:rsidRPr="009A6BCE">
        <w:rPr>
          <w:rFonts w:ascii="標楷體" w:eastAsia="標楷體" w:hAnsi="標楷體" w:hint="eastAsia"/>
          <w:szCs w:val="24"/>
        </w:rPr>
        <w:t>將標章用於</w:t>
      </w:r>
      <w:r w:rsidR="00316F5C" w:rsidRPr="009A6BCE">
        <w:rPr>
          <w:rFonts w:ascii="標楷體" w:eastAsia="標楷體" w:hAnsi="標楷體" w:hint="eastAsia"/>
          <w:szCs w:val="24"/>
        </w:rPr>
        <w:t>其他非屬揭示於場所用途。</w:t>
      </w:r>
    </w:p>
    <w:p w:rsidR="00316F5C" w:rsidRPr="009A6BCE" w:rsidRDefault="00316F5C" w:rsidP="00D7655D">
      <w:pPr>
        <w:pStyle w:val="a3"/>
        <w:widowControl/>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26"/>
        <w:jc w:val="both"/>
        <w:rPr>
          <w:rFonts w:ascii="標楷體" w:eastAsia="標楷體" w:hAnsi="標楷體"/>
          <w:szCs w:val="24"/>
        </w:rPr>
      </w:pPr>
      <w:r w:rsidRPr="009A6BCE">
        <w:rPr>
          <w:rFonts w:ascii="標楷體" w:eastAsia="標楷體" w:hAnsi="標楷體" w:hint="eastAsia"/>
          <w:szCs w:val="24"/>
        </w:rPr>
        <w:t>販售或使用進口牛肉、豬肉及其加工製品。</w:t>
      </w:r>
    </w:p>
    <w:p w:rsidR="00316F5C" w:rsidRPr="009A6BCE" w:rsidRDefault="00316F5C" w:rsidP="00D7655D">
      <w:pPr>
        <w:pStyle w:val="a3"/>
        <w:widowControl/>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26"/>
        <w:jc w:val="both"/>
        <w:rPr>
          <w:rFonts w:ascii="標楷體" w:eastAsia="標楷體" w:hAnsi="標楷體"/>
          <w:szCs w:val="24"/>
        </w:rPr>
      </w:pPr>
      <w:r w:rsidRPr="009A6BCE">
        <w:rPr>
          <w:rFonts w:ascii="標楷體" w:eastAsia="標楷體" w:hAnsi="標楷體" w:hint="eastAsia"/>
          <w:szCs w:val="24"/>
        </w:rPr>
        <w:t>規避、妨礙或拒絕追蹤查核。</w:t>
      </w:r>
    </w:p>
    <w:p w:rsidR="00316F5C" w:rsidRPr="009A6BCE" w:rsidRDefault="00316F5C" w:rsidP="00D7655D">
      <w:pPr>
        <w:pStyle w:val="a3"/>
        <w:widowControl/>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26"/>
        <w:jc w:val="both"/>
        <w:rPr>
          <w:rFonts w:ascii="標楷體" w:eastAsia="標楷體" w:hAnsi="標楷體"/>
          <w:szCs w:val="24"/>
        </w:rPr>
      </w:pPr>
      <w:r w:rsidRPr="009A6BCE">
        <w:rPr>
          <w:rFonts w:ascii="標楷體" w:eastAsia="標楷體" w:hAnsi="標楷體" w:hint="eastAsia"/>
          <w:szCs w:val="24"/>
        </w:rPr>
        <w:t>使用之原料攙混含乙型受體素之牛肉或豬肉。</w:t>
      </w:r>
    </w:p>
    <w:p w:rsidR="00316F5C" w:rsidRPr="009A6BCE" w:rsidRDefault="00316F5C" w:rsidP="00D7655D">
      <w:pPr>
        <w:pStyle w:val="a3"/>
        <w:widowControl/>
        <w:numPr>
          <w:ilvl w:val="0"/>
          <w:numId w:val="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26"/>
        <w:jc w:val="both"/>
        <w:rPr>
          <w:rFonts w:ascii="標楷體" w:eastAsia="標楷體" w:hAnsi="標楷體"/>
          <w:szCs w:val="24"/>
        </w:rPr>
      </w:pPr>
      <w:r w:rsidRPr="009A6BCE">
        <w:rPr>
          <w:rFonts w:ascii="標楷體" w:eastAsia="標楷體" w:hAnsi="標楷體" w:hint="eastAsia"/>
          <w:szCs w:val="24"/>
        </w:rPr>
        <w:t>以詐欺、脅迫或其他不正當之方法取得標章。</w:t>
      </w:r>
    </w:p>
    <w:p w:rsidR="00316F5C" w:rsidRPr="009A6BCE" w:rsidRDefault="00316F5C" w:rsidP="00A66A54">
      <w:pPr>
        <w:pStyle w:val="a3"/>
        <w:widowControl/>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26"/>
        <w:jc w:val="both"/>
        <w:rPr>
          <w:rFonts w:ascii="標楷體" w:eastAsia="標楷體" w:hAnsi="標楷體"/>
          <w:szCs w:val="24"/>
        </w:rPr>
      </w:pPr>
      <w:r w:rsidRPr="009A6BCE">
        <w:rPr>
          <w:rFonts w:ascii="標楷體" w:eastAsia="標楷體" w:hAnsi="標楷體" w:hint="eastAsia"/>
          <w:szCs w:val="24"/>
        </w:rPr>
        <w:t>標章上記載之申請者名稱或申請場所地址與實際情形不符。</w:t>
      </w:r>
    </w:p>
    <w:p w:rsidR="00316F5C" w:rsidRPr="009A6BCE" w:rsidRDefault="00316F5C" w:rsidP="00A66A54">
      <w:pPr>
        <w:pStyle w:val="a3"/>
        <w:widowControl/>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26"/>
        <w:jc w:val="both"/>
        <w:rPr>
          <w:rFonts w:ascii="標楷體" w:eastAsia="標楷體" w:hAnsi="標楷體"/>
          <w:szCs w:val="24"/>
        </w:rPr>
      </w:pPr>
      <w:r w:rsidRPr="009A6BCE">
        <w:rPr>
          <w:rFonts w:ascii="標楷體" w:eastAsia="標楷體" w:hAnsi="標楷體" w:hint="eastAsia"/>
          <w:szCs w:val="24"/>
        </w:rPr>
        <w:t>自願放棄標章使用權。</w:t>
      </w:r>
    </w:p>
    <w:p w:rsidR="00D75CDC" w:rsidRPr="009A6BCE" w:rsidRDefault="00316F5C" w:rsidP="00A66A54">
      <w:pPr>
        <w:pStyle w:val="a3"/>
        <w:widowControl/>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26"/>
        <w:jc w:val="both"/>
        <w:rPr>
          <w:rFonts w:ascii="標楷體" w:eastAsia="標楷體" w:hAnsi="標楷體"/>
          <w:szCs w:val="24"/>
        </w:rPr>
      </w:pPr>
      <w:r w:rsidRPr="009A6BCE">
        <w:rPr>
          <w:rFonts w:ascii="標楷體" w:eastAsia="標楷體" w:hAnsi="標楷體" w:hint="eastAsia"/>
          <w:szCs w:val="24"/>
        </w:rPr>
        <w:t>已停止營業或歇業。</w:t>
      </w:r>
    </w:p>
    <w:p w:rsidR="00316F5C" w:rsidRPr="001C787F" w:rsidRDefault="00316F5C" w:rsidP="00A66A54">
      <w:pPr>
        <w:pStyle w:val="a3"/>
        <w:widowControl/>
        <w:numPr>
          <w:ilvl w:val="0"/>
          <w:numId w:val="9"/>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Chars="236" w:left="926"/>
        <w:jc w:val="both"/>
        <w:rPr>
          <w:rFonts w:ascii="標楷體" w:eastAsia="標楷體" w:hAnsi="標楷體"/>
          <w:szCs w:val="24"/>
        </w:rPr>
      </w:pPr>
      <w:r w:rsidRPr="009A6BCE">
        <w:rPr>
          <w:rFonts w:ascii="標楷體" w:eastAsia="標楷體" w:hAnsi="標楷體" w:hint="eastAsia"/>
          <w:szCs w:val="24"/>
        </w:rPr>
        <w:t>其他違反法令，且情節重大。</w:t>
      </w:r>
    </w:p>
    <w:sectPr w:rsidR="00316F5C" w:rsidRPr="001C787F" w:rsidSect="00450C35">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E63" w:rsidRDefault="00CC5E63" w:rsidP="00836728">
      <w:r>
        <w:separator/>
      </w:r>
    </w:p>
  </w:endnote>
  <w:endnote w:type="continuationSeparator" w:id="0">
    <w:p w:rsidR="00CC5E63" w:rsidRDefault="00CC5E63" w:rsidP="0083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E63" w:rsidRDefault="00CC5E63" w:rsidP="00836728">
      <w:r>
        <w:separator/>
      </w:r>
    </w:p>
  </w:footnote>
  <w:footnote w:type="continuationSeparator" w:id="0">
    <w:p w:rsidR="00CC5E63" w:rsidRDefault="00CC5E63" w:rsidP="00836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728" w:rsidRPr="00566CAC" w:rsidRDefault="00836728" w:rsidP="00836728">
    <w:pPr>
      <w:jc w:val="center"/>
      <w:rPr>
        <w:rFonts w:ascii="標楷體" w:eastAsia="標楷體" w:hAnsi="標楷體"/>
        <w:b/>
        <w:color w:val="000000" w:themeColor="text1"/>
        <w:sz w:val="36"/>
        <w:shd w:val="clear" w:color="auto" w:fill="FFFFFF"/>
      </w:rPr>
    </w:pPr>
    <w:r w:rsidRPr="00566CAC">
      <w:rPr>
        <w:rFonts w:ascii="標楷體" w:eastAsia="標楷體" w:hAnsi="標楷體" w:hint="eastAsia"/>
        <w:b/>
        <w:color w:val="000000" w:themeColor="text1"/>
        <w:sz w:val="36"/>
        <w:shd w:val="clear" w:color="auto" w:fill="FFFFFF"/>
      </w:rPr>
      <w:t>申請臺中市「牛豬產品無瘦肉精金標章」問答集</w:t>
    </w:r>
  </w:p>
  <w:p w:rsidR="00836728" w:rsidRPr="00836728" w:rsidRDefault="008367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FA5"/>
    <w:multiLevelType w:val="hybridMultilevel"/>
    <w:tmpl w:val="9064C6CA"/>
    <w:lvl w:ilvl="0" w:tplc="54E065A2">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4B7C30"/>
    <w:multiLevelType w:val="hybridMultilevel"/>
    <w:tmpl w:val="B2FCED56"/>
    <w:lvl w:ilvl="0" w:tplc="986E3522">
      <w:start w:val="1"/>
      <w:numFmt w:val="taiwaneseCountingThousand"/>
      <w:lvlText w:val="（%1）"/>
      <w:lvlJc w:val="left"/>
      <w:pPr>
        <w:ind w:left="1584" w:hanging="864"/>
      </w:pPr>
      <w:rPr>
        <w:rFonts w:hint="default"/>
        <w:u w:val="none"/>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A1B32FE"/>
    <w:multiLevelType w:val="hybridMultilevel"/>
    <w:tmpl w:val="55D2EDA8"/>
    <w:lvl w:ilvl="0" w:tplc="DEC00E02">
      <w:start w:val="1"/>
      <w:numFmt w:val="decimal"/>
      <w:suff w:val="space"/>
      <w:lvlText w:val="(%1)"/>
      <w:lvlJc w:val="left"/>
      <w:pPr>
        <w:ind w:left="1077" w:hanging="357"/>
      </w:pPr>
      <w:rPr>
        <w:rFonts w:ascii="標楷體" w:eastAsia="標楷體" w:hAnsi="標楷體" w:cstheme="minorBidi"/>
        <w:strike w:val="0"/>
        <w:dstrike w:val="0"/>
        <w:u w:val="none"/>
        <w:effect w:val="none"/>
        <w:lang w:val="en-US"/>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 w15:restartNumberingAfterBreak="0">
    <w:nsid w:val="22CE6434"/>
    <w:multiLevelType w:val="hybridMultilevel"/>
    <w:tmpl w:val="7CCC0E64"/>
    <w:lvl w:ilvl="0" w:tplc="60ECA982">
      <w:start w:val="1"/>
      <w:numFmt w:val="decimal"/>
      <w:lvlText w:val="(%1)"/>
      <w:lvlJc w:val="left"/>
      <w:pPr>
        <w:ind w:left="1215" w:hanging="735"/>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24244A"/>
    <w:multiLevelType w:val="hybridMultilevel"/>
    <w:tmpl w:val="F87C4F06"/>
    <w:lvl w:ilvl="0" w:tplc="39865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DDD050E"/>
    <w:multiLevelType w:val="hybridMultilevel"/>
    <w:tmpl w:val="E2AEE7F2"/>
    <w:lvl w:ilvl="0" w:tplc="C77EC6A6">
      <w:start w:val="1"/>
      <w:numFmt w:val="taiwaneseCountingThousand"/>
      <w:lvlText w:val="（%1）"/>
      <w:lvlJc w:val="left"/>
      <w:pPr>
        <w:ind w:left="1584" w:hanging="864"/>
      </w:pPr>
      <w:rPr>
        <w:strike w:val="0"/>
        <w:dstrike w:val="0"/>
        <w:u w:val="none"/>
        <w:effect w:val="none"/>
        <w:lang w:val="en-US"/>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6" w15:restartNumberingAfterBreak="0">
    <w:nsid w:val="45115922"/>
    <w:multiLevelType w:val="hybridMultilevel"/>
    <w:tmpl w:val="4266D84C"/>
    <w:lvl w:ilvl="0" w:tplc="30C8F284">
      <w:start w:val="1"/>
      <w:numFmt w:val="taiwaneseCountingThousand"/>
      <w:lvlText w:val="（%1）"/>
      <w:lvlJc w:val="left"/>
      <w:pPr>
        <w:ind w:left="121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AA2CDC"/>
    <w:multiLevelType w:val="hybridMultilevel"/>
    <w:tmpl w:val="4266D84C"/>
    <w:lvl w:ilvl="0" w:tplc="30C8F284">
      <w:start w:val="1"/>
      <w:numFmt w:val="taiwaneseCountingThousand"/>
      <w:lvlText w:val="（%1）"/>
      <w:lvlJc w:val="left"/>
      <w:pPr>
        <w:ind w:left="121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8E359B"/>
    <w:multiLevelType w:val="hybridMultilevel"/>
    <w:tmpl w:val="E0B87BE4"/>
    <w:lvl w:ilvl="0" w:tplc="98743440">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FB0264"/>
    <w:multiLevelType w:val="hybridMultilevel"/>
    <w:tmpl w:val="7CCC0E64"/>
    <w:lvl w:ilvl="0" w:tplc="60ECA982">
      <w:start w:val="1"/>
      <w:numFmt w:val="decimal"/>
      <w:lvlText w:val="(%1)"/>
      <w:lvlJc w:val="left"/>
      <w:pPr>
        <w:ind w:left="1215" w:hanging="735"/>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38248FB"/>
    <w:multiLevelType w:val="hybridMultilevel"/>
    <w:tmpl w:val="F92A4128"/>
    <w:lvl w:ilvl="0" w:tplc="7E503C70">
      <w:start w:val="1"/>
      <w:numFmt w:val="decimal"/>
      <w:suff w:val="space"/>
      <w:lvlText w:val="(%1)"/>
      <w:lvlJc w:val="left"/>
      <w:pPr>
        <w:ind w:left="960" w:hanging="480"/>
      </w:pPr>
      <w:rPr>
        <w:rFonts w:ascii="標楷體" w:eastAsia="標楷體" w:hAnsi="標楷體" w:cstheme="minorBidi"/>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F7641C8"/>
    <w:multiLevelType w:val="hybridMultilevel"/>
    <w:tmpl w:val="8D0C80E8"/>
    <w:lvl w:ilvl="0" w:tplc="028AAD38">
      <w:start w:val="1"/>
      <w:numFmt w:val="taiwaneseCountingThousand"/>
      <w:suff w:val="space"/>
      <w:lvlText w:val="%1、"/>
      <w:lvlJc w:val="left"/>
      <w:pPr>
        <w:ind w:left="360" w:hanging="360"/>
      </w:pPr>
    </w:lvl>
    <w:lvl w:ilvl="1" w:tplc="7E503C70">
      <w:start w:val="1"/>
      <w:numFmt w:val="decimal"/>
      <w:suff w:val="space"/>
      <w:lvlText w:val="(%2)"/>
      <w:lvlJc w:val="left"/>
      <w:pPr>
        <w:ind w:left="960" w:hanging="480"/>
      </w:pPr>
      <w:rPr>
        <w:rFonts w:ascii="標楷體" w:eastAsia="標楷體" w:hAnsi="標楷體" w:cstheme="minorBidi"/>
        <w:lang w:val="en-US"/>
      </w:rPr>
    </w:lvl>
    <w:lvl w:ilvl="2" w:tplc="A72E1ACA">
      <w:start w:val="1"/>
      <w:numFmt w:val="upperLetter"/>
      <w:lvlText w:val="%3."/>
      <w:lvlJc w:val="left"/>
      <w:pPr>
        <w:ind w:left="1440" w:hanging="480"/>
      </w:pPr>
      <w:rPr>
        <w:rFonts w:ascii="標楷體" w:eastAsia="標楷體" w:hAnsi="標楷體" w:cstheme="minorBidi"/>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0"/>
  </w:num>
  <w:num w:numId="8">
    <w:abstractNumId w:val="3"/>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35"/>
    <w:rsid w:val="000A26FF"/>
    <w:rsid w:val="000A35C5"/>
    <w:rsid w:val="000D220D"/>
    <w:rsid w:val="001158E9"/>
    <w:rsid w:val="00122463"/>
    <w:rsid w:val="001512C8"/>
    <w:rsid w:val="0018027B"/>
    <w:rsid w:val="00192C19"/>
    <w:rsid w:val="001967D3"/>
    <w:rsid w:val="001C0086"/>
    <w:rsid w:val="001C787F"/>
    <w:rsid w:val="001D5AEE"/>
    <w:rsid w:val="001E31FD"/>
    <w:rsid w:val="002110F7"/>
    <w:rsid w:val="002A1E10"/>
    <w:rsid w:val="002D1D22"/>
    <w:rsid w:val="00316F5C"/>
    <w:rsid w:val="003453B7"/>
    <w:rsid w:val="0036717A"/>
    <w:rsid w:val="0037582E"/>
    <w:rsid w:val="003A6916"/>
    <w:rsid w:val="003C79B8"/>
    <w:rsid w:val="003F759A"/>
    <w:rsid w:val="00412D6E"/>
    <w:rsid w:val="00441864"/>
    <w:rsid w:val="00450C35"/>
    <w:rsid w:val="00455CFB"/>
    <w:rsid w:val="004A5B6C"/>
    <w:rsid w:val="004B06A0"/>
    <w:rsid w:val="004B5349"/>
    <w:rsid w:val="004D6F4E"/>
    <w:rsid w:val="00566CAC"/>
    <w:rsid w:val="005A308A"/>
    <w:rsid w:val="005A3AED"/>
    <w:rsid w:val="005A55EE"/>
    <w:rsid w:val="005F15BE"/>
    <w:rsid w:val="00666657"/>
    <w:rsid w:val="00684763"/>
    <w:rsid w:val="00711827"/>
    <w:rsid w:val="00733B00"/>
    <w:rsid w:val="007448FF"/>
    <w:rsid w:val="00760E81"/>
    <w:rsid w:val="00775186"/>
    <w:rsid w:val="00836728"/>
    <w:rsid w:val="008519F3"/>
    <w:rsid w:val="00865A08"/>
    <w:rsid w:val="00871992"/>
    <w:rsid w:val="008729A1"/>
    <w:rsid w:val="008C1BE4"/>
    <w:rsid w:val="008F024C"/>
    <w:rsid w:val="00997B94"/>
    <w:rsid w:val="009A6BCE"/>
    <w:rsid w:val="009D0334"/>
    <w:rsid w:val="009F4ECB"/>
    <w:rsid w:val="00A66A54"/>
    <w:rsid w:val="00B36D4F"/>
    <w:rsid w:val="00B42D14"/>
    <w:rsid w:val="00B539EA"/>
    <w:rsid w:val="00B75AAA"/>
    <w:rsid w:val="00BD28C0"/>
    <w:rsid w:val="00BD66D6"/>
    <w:rsid w:val="00CC5E63"/>
    <w:rsid w:val="00CD1663"/>
    <w:rsid w:val="00CD7A2C"/>
    <w:rsid w:val="00D20D8B"/>
    <w:rsid w:val="00D314D6"/>
    <w:rsid w:val="00D75CDC"/>
    <w:rsid w:val="00D7655D"/>
    <w:rsid w:val="00D91DD0"/>
    <w:rsid w:val="00DB526A"/>
    <w:rsid w:val="00DC719C"/>
    <w:rsid w:val="00E12FC6"/>
    <w:rsid w:val="00E21992"/>
    <w:rsid w:val="00E6472A"/>
    <w:rsid w:val="00E73D31"/>
    <w:rsid w:val="00EB0F3C"/>
    <w:rsid w:val="00EE1789"/>
    <w:rsid w:val="00EE2448"/>
    <w:rsid w:val="00EF6C04"/>
    <w:rsid w:val="00FE5174"/>
    <w:rsid w:val="00FE76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15964"/>
  <w15:chartTrackingRefBased/>
  <w15:docId w15:val="{B9E5B203-A8E0-468E-81D6-AC960CFB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50C35"/>
    <w:pPr>
      <w:ind w:leftChars="200" w:left="480"/>
    </w:pPr>
  </w:style>
  <w:style w:type="paragraph" w:styleId="a5">
    <w:name w:val="header"/>
    <w:basedOn w:val="a"/>
    <w:link w:val="a6"/>
    <w:uiPriority w:val="99"/>
    <w:unhideWhenUsed/>
    <w:rsid w:val="00836728"/>
    <w:pPr>
      <w:tabs>
        <w:tab w:val="center" w:pos="4153"/>
        <w:tab w:val="right" w:pos="8306"/>
      </w:tabs>
      <w:snapToGrid w:val="0"/>
    </w:pPr>
    <w:rPr>
      <w:sz w:val="20"/>
      <w:szCs w:val="20"/>
    </w:rPr>
  </w:style>
  <w:style w:type="character" w:customStyle="1" w:styleId="a6">
    <w:name w:val="頁首 字元"/>
    <w:basedOn w:val="a0"/>
    <w:link w:val="a5"/>
    <w:uiPriority w:val="99"/>
    <w:rsid w:val="00836728"/>
    <w:rPr>
      <w:sz w:val="20"/>
      <w:szCs w:val="20"/>
    </w:rPr>
  </w:style>
  <w:style w:type="paragraph" w:styleId="a7">
    <w:name w:val="footer"/>
    <w:basedOn w:val="a"/>
    <w:link w:val="a8"/>
    <w:uiPriority w:val="99"/>
    <w:unhideWhenUsed/>
    <w:rsid w:val="00836728"/>
    <w:pPr>
      <w:tabs>
        <w:tab w:val="center" w:pos="4153"/>
        <w:tab w:val="right" w:pos="8306"/>
      </w:tabs>
      <w:snapToGrid w:val="0"/>
    </w:pPr>
    <w:rPr>
      <w:sz w:val="20"/>
      <w:szCs w:val="20"/>
    </w:rPr>
  </w:style>
  <w:style w:type="character" w:customStyle="1" w:styleId="a8">
    <w:name w:val="頁尾 字元"/>
    <w:basedOn w:val="a0"/>
    <w:link w:val="a7"/>
    <w:uiPriority w:val="99"/>
    <w:rsid w:val="00836728"/>
    <w:rPr>
      <w:sz w:val="20"/>
      <w:szCs w:val="20"/>
    </w:rPr>
  </w:style>
  <w:style w:type="paragraph" w:styleId="a9">
    <w:name w:val="Balloon Text"/>
    <w:basedOn w:val="a"/>
    <w:link w:val="aa"/>
    <w:uiPriority w:val="99"/>
    <w:semiHidden/>
    <w:unhideWhenUsed/>
    <w:rsid w:val="00DB52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526A"/>
    <w:rPr>
      <w:rFonts w:asciiTheme="majorHAnsi" w:eastAsiaTheme="majorEastAsia" w:hAnsiTheme="majorHAnsi" w:cstheme="majorBidi"/>
      <w:sz w:val="18"/>
      <w:szCs w:val="18"/>
    </w:rPr>
  </w:style>
  <w:style w:type="character" w:styleId="ab">
    <w:name w:val="Hyperlink"/>
    <w:basedOn w:val="a0"/>
    <w:uiPriority w:val="99"/>
    <w:unhideWhenUsed/>
    <w:rsid w:val="0037582E"/>
    <w:rPr>
      <w:color w:val="0563C1" w:themeColor="hyperlink"/>
      <w:u w:val="single"/>
    </w:rPr>
  </w:style>
  <w:style w:type="character" w:customStyle="1" w:styleId="a4">
    <w:name w:val="清單段落 字元"/>
    <w:link w:val="a3"/>
    <w:uiPriority w:val="34"/>
    <w:locked/>
    <w:rsid w:val="001E3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08639">
      <w:bodyDiv w:val="1"/>
      <w:marLeft w:val="0"/>
      <w:marRight w:val="0"/>
      <w:marTop w:val="0"/>
      <w:marBottom w:val="0"/>
      <w:divBdr>
        <w:top w:val="none" w:sz="0" w:space="0" w:color="auto"/>
        <w:left w:val="none" w:sz="0" w:space="0" w:color="auto"/>
        <w:bottom w:val="none" w:sz="0" w:space="0" w:color="auto"/>
        <w:right w:val="none" w:sz="0" w:space="0" w:color="auto"/>
      </w:divBdr>
    </w:div>
    <w:div w:id="1412239881">
      <w:bodyDiv w:val="1"/>
      <w:marLeft w:val="0"/>
      <w:marRight w:val="0"/>
      <w:marTop w:val="0"/>
      <w:marBottom w:val="0"/>
      <w:divBdr>
        <w:top w:val="none" w:sz="0" w:space="0" w:color="auto"/>
        <w:left w:val="none" w:sz="0" w:space="0" w:color="auto"/>
        <w:bottom w:val="none" w:sz="0" w:space="0" w:color="auto"/>
        <w:right w:val="none" w:sz="0" w:space="0" w:color="auto"/>
      </w:divBdr>
    </w:div>
    <w:div w:id="211945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F5CA6-03CD-4440-B693-F809E24C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蕭曼君</dc:creator>
  <cp:keywords/>
  <dc:description/>
  <cp:lastModifiedBy>蕭曼君</cp:lastModifiedBy>
  <cp:revision>63</cp:revision>
  <cp:lastPrinted>2021-05-07T02:52:00Z</cp:lastPrinted>
  <dcterms:created xsi:type="dcterms:W3CDTF">2020-12-30T06:15:00Z</dcterms:created>
  <dcterms:modified xsi:type="dcterms:W3CDTF">2022-04-22T06:41:00Z</dcterms:modified>
</cp:coreProperties>
</file>